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EB6" w:rsidRDefault="001F7EB6"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pStyle w:val="Titre"/>
        <w:spacing w:before="10"/>
      </w:pPr>
      <w:r>
        <w:t xml:space="preserve">Guide </w:t>
      </w:r>
      <w:r w:rsidR="008C767B">
        <w:t>d'</w:t>
      </w:r>
      <w:r>
        <w:t xml:space="preserve">Utilisation </w:t>
      </w:r>
      <w:r w:rsidR="008C767B">
        <w:t xml:space="preserve">du </w:t>
      </w:r>
      <w:r>
        <w:t xml:space="preserve">logiciel </w:t>
      </w:r>
      <w:r w:rsidR="008C767B">
        <w:t xml:space="preserve">de </w:t>
      </w:r>
      <w:r>
        <w:t>gestion des compétitions</w:t>
      </w: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p>
    <w:p w:rsidR="00702A7C" w:rsidRDefault="00702A7C" w:rsidP="00D44155">
      <w:pPr>
        <w:spacing w:before="10" w:line="240" w:lineRule="auto"/>
      </w:pPr>
      <w:r>
        <w:br w:type="page"/>
      </w:r>
    </w:p>
    <w:p w:rsidR="00702A7C" w:rsidRDefault="00702A7C" w:rsidP="00D44155">
      <w:pPr>
        <w:pStyle w:val="Titre1"/>
        <w:spacing w:before="10" w:line="240" w:lineRule="auto"/>
      </w:pPr>
      <w:bookmarkStart w:id="0" w:name="_Toc410465483"/>
      <w:r>
        <w:lastRenderedPageBreak/>
        <w:t>Historique</w:t>
      </w:r>
      <w:bookmarkEnd w:id="0"/>
    </w:p>
    <w:tbl>
      <w:tblPr>
        <w:tblStyle w:val="Listeclaire-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702A7C" w:rsidTr="00702A7C">
        <w:trPr>
          <w:cnfStyle w:val="100000000000"/>
        </w:trPr>
        <w:tc>
          <w:tcPr>
            <w:cnfStyle w:val="001000000000"/>
            <w:tcW w:w="3070" w:type="dxa"/>
          </w:tcPr>
          <w:p w:rsidR="00702A7C" w:rsidRDefault="00702A7C" w:rsidP="00D44155">
            <w:pPr>
              <w:spacing w:before="10"/>
              <w:jc w:val="center"/>
            </w:pPr>
            <w:r>
              <w:t>Rédacteur</w:t>
            </w:r>
          </w:p>
        </w:tc>
        <w:tc>
          <w:tcPr>
            <w:tcW w:w="3071" w:type="dxa"/>
          </w:tcPr>
          <w:p w:rsidR="00702A7C" w:rsidRDefault="00702A7C" w:rsidP="00D44155">
            <w:pPr>
              <w:spacing w:before="10"/>
              <w:jc w:val="center"/>
              <w:cnfStyle w:val="100000000000"/>
            </w:pPr>
            <w:r>
              <w:t>Commentaires</w:t>
            </w:r>
          </w:p>
        </w:tc>
        <w:tc>
          <w:tcPr>
            <w:tcW w:w="3071" w:type="dxa"/>
          </w:tcPr>
          <w:p w:rsidR="00702A7C" w:rsidRDefault="00702A7C" w:rsidP="00D44155">
            <w:pPr>
              <w:spacing w:before="10"/>
              <w:jc w:val="center"/>
              <w:cnfStyle w:val="100000000000"/>
            </w:pPr>
            <w:r>
              <w:t>Date</w:t>
            </w:r>
          </w:p>
        </w:tc>
      </w:tr>
      <w:tr w:rsidR="00702A7C" w:rsidTr="00702A7C">
        <w:trPr>
          <w:cnfStyle w:val="000000100000"/>
        </w:trPr>
        <w:tc>
          <w:tcPr>
            <w:cnfStyle w:val="001000000000"/>
            <w:tcW w:w="3070" w:type="dxa"/>
            <w:tcBorders>
              <w:top w:val="none" w:sz="0" w:space="0" w:color="auto"/>
              <w:left w:val="none" w:sz="0" w:space="0" w:color="auto"/>
              <w:bottom w:val="none" w:sz="0" w:space="0" w:color="auto"/>
            </w:tcBorders>
          </w:tcPr>
          <w:p w:rsidR="00702A7C" w:rsidRDefault="008B48A9" w:rsidP="00D44155">
            <w:pPr>
              <w:spacing w:before="10"/>
            </w:pPr>
            <w:r>
              <w:t xml:space="preserve">Stanislas </w:t>
            </w:r>
            <w:proofErr w:type="spellStart"/>
            <w:r>
              <w:t>Krzywda</w:t>
            </w:r>
            <w:proofErr w:type="spellEnd"/>
          </w:p>
        </w:tc>
        <w:tc>
          <w:tcPr>
            <w:tcW w:w="3071" w:type="dxa"/>
            <w:tcBorders>
              <w:top w:val="none" w:sz="0" w:space="0" w:color="auto"/>
              <w:bottom w:val="none" w:sz="0" w:space="0" w:color="auto"/>
            </w:tcBorders>
          </w:tcPr>
          <w:p w:rsidR="00702A7C" w:rsidRDefault="00702A7C" w:rsidP="00D44155">
            <w:pPr>
              <w:spacing w:before="10"/>
              <w:cnfStyle w:val="000000100000"/>
            </w:pPr>
            <w:r>
              <w:t>Création et initialisation du document</w:t>
            </w:r>
          </w:p>
        </w:tc>
        <w:tc>
          <w:tcPr>
            <w:tcW w:w="3071" w:type="dxa"/>
            <w:tcBorders>
              <w:top w:val="none" w:sz="0" w:space="0" w:color="auto"/>
              <w:bottom w:val="none" w:sz="0" w:space="0" w:color="auto"/>
              <w:right w:val="none" w:sz="0" w:space="0" w:color="auto"/>
            </w:tcBorders>
          </w:tcPr>
          <w:p w:rsidR="00702A7C" w:rsidRDefault="00702A7C" w:rsidP="00D44155">
            <w:pPr>
              <w:spacing w:before="10"/>
              <w:cnfStyle w:val="000000100000"/>
            </w:pPr>
            <w:r>
              <w:t>20/10/2014</w:t>
            </w:r>
          </w:p>
        </w:tc>
      </w:tr>
      <w:tr w:rsidR="008B48A9" w:rsidTr="00702A7C">
        <w:tc>
          <w:tcPr>
            <w:cnfStyle w:val="001000000000"/>
            <w:tcW w:w="3070" w:type="dxa"/>
          </w:tcPr>
          <w:p w:rsidR="008B48A9" w:rsidRDefault="008B48A9" w:rsidP="00D44155">
            <w:pPr>
              <w:spacing w:before="10"/>
            </w:pPr>
            <w:r>
              <w:t xml:space="preserve">Stanislas </w:t>
            </w:r>
            <w:proofErr w:type="spellStart"/>
            <w:r>
              <w:t>Krzywda</w:t>
            </w:r>
            <w:proofErr w:type="spellEnd"/>
          </w:p>
        </w:tc>
        <w:tc>
          <w:tcPr>
            <w:tcW w:w="3071" w:type="dxa"/>
          </w:tcPr>
          <w:p w:rsidR="008B48A9" w:rsidRDefault="008B48A9" w:rsidP="00D44155">
            <w:pPr>
              <w:spacing w:before="10"/>
              <w:cnfStyle w:val="000000000000"/>
            </w:pPr>
            <w:r>
              <w:t>Ajout chapitre 3.10, 3.11</w:t>
            </w:r>
          </w:p>
          <w:p w:rsidR="008B48A9" w:rsidRDefault="008B48A9" w:rsidP="00D44155">
            <w:pPr>
              <w:spacing w:before="10"/>
              <w:cnfStyle w:val="000000000000"/>
            </w:pPr>
            <w:r>
              <w:t>Ajout changement membre relais dans chapitre3.4</w:t>
            </w:r>
          </w:p>
          <w:p w:rsidR="008B48A9" w:rsidRDefault="008B48A9" w:rsidP="00D44155">
            <w:pPr>
              <w:spacing w:before="10"/>
              <w:cnfStyle w:val="000000000000"/>
            </w:pPr>
            <w:r>
              <w:t>Modification de certaines images</w:t>
            </w:r>
          </w:p>
        </w:tc>
        <w:tc>
          <w:tcPr>
            <w:tcW w:w="3071" w:type="dxa"/>
          </w:tcPr>
          <w:p w:rsidR="008B48A9" w:rsidRDefault="008B48A9" w:rsidP="00D44155">
            <w:pPr>
              <w:spacing w:before="10"/>
              <w:cnfStyle w:val="000000000000"/>
            </w:pPr>
            <w:r>
              <w:t>21/11/2014</w:t>
            </w:r>
          </w:p>
        </w:tc>
      </w:tr>
      <w:tr w:rsidR="003E4CA6" w:rsidTr="00702A7C">
        <w:trPr>
          <w:cnfStyle w:val="000000100000"/>
        </w:trPr>
        <w:tc>
          <w:tcPr>
            <w:cnfStyle w:val="001000000000"/>
            <w:tcW w:w="3070" w:type="dxa"/>
          </w:tcPr>
          <w:p w:rsidR="003E4CA6" w:rsidRDefault="003E4CA6" w:rsidP="00D44155">
            <w:pPr>
              <w:spacing w:before="10"/>
            </w:pPr>
            <w:r>
              <w:t xml:space="preserve">Stanislas </w:t>
            </w:r>
            <w:proofErr w:type="spellStart"/>
            <w:r>
              <w:t>Krzywda</w:t>
            </w:r>
            <w:proofErr w:type="spellEnd"/>
          </w:p>
        </w:tc>
        <w:tc>
          <w:tcPr>
            <w:tcW w:w="3071" w:type="dxa"/>
          </w:tcPr>
          <w:p w:rsidR="003E4CA6" w:rsidRDefault="003E4CA6" w:rsidP="003E4CA6">
            <w:pPr>
              <w:spacing w:before="10"/>
              <w:cnfStyle w:val="000000100000"/>
            </w:pPr>
            <w:r>
              <w:t>Ajout chapitre 3.12 Ares</w:t>
            </w:r>
          </w:p>
        </w:tc>
        <w:tc>
          <w:tcPr>
            <w:tcW w:w="3071" w:type="dxa"/>
          </w:tcPr>
          <w:p w:rsidR="003E4CA6" w:rsidRDefault="003E4CA6" w:rsidP="00D44155">
            <w:pPr>
              <w:spacing w:before="10"/>
              <w:cnfStyle w:val="000000100000"/>
            </w:pPr>
            <w:r>
              <w:t>30/01/2015</w:t>
            </w:r>
          </w:p>
        </w:tc>
      </w:tr>
    </w:tbl>
    <w:p w:rsidR="00702A7C" w:rsidRDefault="00702A7C" w:rsidP="00D44155">
      <w:pPr>
        <w:spacing w:before="10" w:line="240" w:lineRule="auto"/>
      </w:pPr>
    </w:p>
    <w:p w:rsidR="00702A7C" w:rsidRDefault="00702A7C" w:rsidP="00D44155">
      <w:pPr>
        <w:spacing w:before="10" w:line="240" w:lineRule="auto"/>
      </w:pPr>
      <w:r>
        <w:br w:type="page"/>
      </w:r>
    </w:p>
    <w:sdt>
      <w:sdtPr>
        <w:rPr>
          <w:rFonts w:asciiTheme="minorHAnsi" w:eastAsiaTheme="minorHAnsi" w:hAnsiTheme="minorHAnsi" w:cstheme="minorBidi"/>
          <w:b w:val="0"/>
          <w:bCs w:val="0"/>
          <w:color w:val="auto"/>
          <w:sz w:val="22"/>
          <w:szCs w:val="22"/>
        </w:rPr>
        <w:id w:val="572507438"/>
        <w:docPartObj>
          <w:docPartGallery w:val="Table of Contents"/>
          <w:docPartUnique/>
        </w:docPartObj>
      </w:sdtPr>
      <w:sdtContent>
        <w:p w:rsidR="00E07B8F" w:rsidRDefault="00E07B8F">
          <w:pPr>
            <w:pStyle w:val="En-ttedetabledesmatires"/>
          </w:pPr>
          <w:r>
            <w:t>Table des matières</w:t>
          </w:r>
        </w:p>
        <w:p w:rsidR="00BC3745" w:rsidRDefault="006B2510">
          <w:pPr>
            <w:pStyle w:val="TM1"/>
            <w:tabs>
              <w:tab w:val="right" w:leader="dot" w:pos="9062"/>
            </w:tabs>
            <w:rPr>
              <w:rFonts w:eastAsiaTheme="minorEastAsia"/>
              <w:noProof/>
              <w:lang w:eastAsia="fr-FR"/>
            </w:rPr>
          </w:pPr>
          <w:r>
            <w:fldChar w:fldCharType="begin"/>
          </w:r>
          <w:r w:rsidR="00E07B8F">
            <w:instrText xml:space="preserve"> TOC \o "1-3" \h \z \u </w:instrText>
          </w:r>
          <w:r>
            <w:fldChar w:fldCharType="separate"/>
          </w:r>
          <w:hyperlink w:anchor="_Toc410465483" w:history="1">
            <w:r w:rsidR="00BC3745" w:rsidRPr="001A100C">
              <w:rPr>
                <w:rStyle w:val="Lienhypertexte"/>
                <w:noProof/>
              </w:rPr>
              <w:t>Historique</w:t>
            </w:r>
            <w:r w:rsidR="00BC3745">
              <w:rPr>
                <w:noProof/>
                <w:webHidden/>
              </w:rPr>
              <w:tab/>
            </w:r>
            <w:r>
              <w:rPr>
                <w:noProof/>
                <w:webHidden/>
              </w:rPr>
              <w:fldChar w:fldCharType="begin"/>
            </w:r>
            <w:r w:rsidR="00BC3745">
              <w:rPr>
                <w:noProof/>
                <w:webHidden/>
              </w:rPr>
              <w:instrText xml:space="preserve"> PAGEREF _Toc410465483 \h </w:instrText>
            </w:r>
            <w:r>
              <w:rPr>
                <w:noProof/>
                <w:webHidden/>
              </w:rPr>
            </w:r>
            <w:r>
              <w:rPr>
                <w:noProof/>
                <w:webHidden/>
              </w:rPr>
              <w:fldChar w:fldCharType="separate"/>
            </w:r>
            <w:r w:rsidR="00BC3745">
              <w:rPr>
                <w:noProof/>
                <w:webHidden/>
              </w:rPr>
              <w:t>2</w:t>
            </w:r>
            <w:r>
              <w:rPr>
                <w:noProof/>
                <w:webHidden/>
              </w:rPr>
              <w:fldChar w:fldCharType="end"/>
            </w:r>
          </w:hyperlink>
        </w:p>
        <w:p w:rsidR="00BC3745" w:rsidRDefault="006B2510">
          <w:pPr>
            <w:pStyle w:val="TM1"/>
            <w:tabs>
              <w:tab w:val="right" w:leader="dot" w:pos="9062"/>
            </w:tabs>
            <w:rPr>
              <w:rFonts w:eastAsiaTheme="minorEastAsia"/>
              <w:noProof/>
              <w:lang w:eastAsia="fr-FR"/>
            </w:rPr>
          </w:pPr>
          <w:hyperlink w:anchor="_Toc410465484" w:history="1">
            <w:r w:rsidR="00BC3745" w:rsidRPr="001A100C">
              <w:rPr>
                <w:rStyle w:val="Lienhypertexte"/>
                <w:noProof/>
              </w:rPr>
              <w:t>Table des illustrations</w:t>
            </w:r>
            <w:r w:rsidR="00BC3745">
              <w:rPr>
                <w:noProof/>
                <w:webHidden/>
              </w:rPr>
              <w:tab/>
            </w:r>
            <w:r>
              <w:rPr>
                <w:noProof/>
                <w:webHidden/>
              </w:rPr>
              <w:fldChar w:fldCharType="begin"/>
            </w:r>
            <w:r w:rsidR="00BC3745">
              <w:rPr>
                <w:noProof/>
                <w:webHidden/>
              </w:rPr>
              <w:instrText xml:space="preserve"> PAGEREF _Toc410465484 \h </w:instrText>
            </w:r>
            <w:r>
              <w:rPr>
                <w:noProof/>
                <w:webHidden/>
              </w:rPr>
            </w:r>
            <w:r>
              <w:rPr>
                <w:noProof/>
                <w:webHidden/>
              </w:rPr>
              <w:fldChar w:fldCharType="separate"/>
            </w:r>
            <w:r w:rsidR="00BC3745">
              <w:rPr>
                <w:noProof/>
                <w:webHidden/>
              </w:rPr>
              <w:t>4</w:t>
            </w:r>
            <w:r>
              <w:rPr>
                <w:noProof/>
                <w:webHidden/>
              </w:rPr>
              <w:fldChar w:fldCharType="end"/>
            </w:r>
          </w:hyperlink>
        </w:p>
        <w:p w:rsidR="00BC3745" w:rsidRDefault="006B2510">
          <w:pPr>
            <w:pStyle w:val="TM1"/>
            <w:tabs>
              <w:tab w:val="left" w:pos="440"/>
              <w:tab w:val="right" w:leader="dot" w:pos="9062"/>
            </w:tabs>
            <w:rPr>
              <w:rFonts w:eastAsiaTheme="minorEastAsia"/>
              <w:noProof/>
              <w:lang w:eastAsia="fr-FR"/>
            </w:rPr>
          </w:pPr>
          <w:hyperlink w:anchor="_Toc410465485" w:history="1">
            <w:r w:rsidR="00BC3745" w:rsidRPr="001A100C">
              <w:rPr>
                <w:rStyle w:val="Lienhypertexte"/>
                <w:noProof/>
              </w:rPr>
              <w:t>1.</w:t>
            </w:r>
            <w:r w:rsidR="00BC3745">
              <w:rPr>
                <w:rFonts w:eastAsiaTheme="minorEastAsia"/>
                <w:noProof/>
                <w:lang w:eastAsia="fr-FR"/>
              </w:rPr>
              <w:tab/>
            </w:r>
            <w:r w:rsidR="00BC3745" w:rsidRPr="001A100C">
              <w:rPr>
                <w:rStyle w:val="Lienhypertexte"/>
                <w:noProof/>
              </w:rPr>
              <w:t>Présentation</w:t>
            </w:r>
            <w:r w:rsidR="00BC3745">
              <w:rPr>
                <w:noProof/>
                <w:webHidden/>
              </w:rPr>
              <w:tab/>
            </w:r>
            <w:r>
              <w:rPr>
                <w:noProof/>
                <w:webHidden/>
              </w:rPr>
              <w:fldChar w:fldCharType="begin"/>
            </w:r>
            <w:r w:rsidR="00BC3745">
              <w:rPr>
                <w:noProof/>
                <w:webHidden/>
              </w:rPr>
              <w:instrText xml:space="preserve"> PAGEREF _Toc410465485 \h </w:instrText>
            </w:r>
            <w:r>
              <w:rPr>
                <w:noProof/>
                <w:webHidden/>
              </w:rPr>
            </w:r>
            <w:r>
              <w:rPr>
                <w:noProof/>
                <w:webHidden/>
              </w:rPr>
              <w:fldChar w:fldCharType="separate"/>
            </w:r>
            <w:r w:rsidR="00BC3745">
              <w:rPr>
                <w:noProof/>
                <w:webHidden/>
              </w:rPr>
              <w:t>5</w:t>
            </w:r>
            <w:r>
              <w:rPr>
                <w:noProof/>
                <w:webHidden/>
              </w:rPr>
              <w:fldChar w:fldCharType="end"/>
            </w:r>
          </w:hyperlink>
        </w:p>
        <w:p w:rsidR="00BC3745" w:rsidRDefault="006B2510">
          <w:pPr>
            <w:pStyle w:val="TM1"/>
            <w:tabs>
              <w:tab w:val="left" w:pos="440"/>
              <w:tab w:val="right" w:leader="dot" w:pos="9062"/>
            </w:tabs>
            <w:rPr>
              <w:rFonts w:eastAsiaTheme="minorEastAsia"/>
              <w:noProof/>
              <w:lang w:eastAsia="fr-FR"/>
            </w:rPr>
          </w:pPr>
          <w:hyperlink w:anchor="_Toc410465486" w:history="1">
            <w:r w:rsidR="00BC3745" w:rsidRPr="001A100C">
              <w:rPr>
                <w:rStyle w:val="Lienhypertexte"/>
                <w:noProof/>
              </w:rPr>
              <w:t>2.</w:t>
            </w:r>
            <w:r w:rsidR="00BC3745">
              <w:rPr>
                <w:rFonts w:eastAsiaTheme="minorEastAsia"/>
                <w:noProof/>
                <w:lang w:eastAsia="fr-FR"/>
              </w:rPr>
              <w:tab/>
            </w:r>
            <w:r w:rsidR="00BC3745" w:rsidRPr="001A100C">
              <w:rPr>
                <w:rStyle w:val="Lienhypertexte"/>
                <w:noProof/>
              </w:rPr>
              <w:t>Installation</w:t>
            </w:r>
            <w:r w:rsidR="00BC3745">
              <w:rPr>
                <w:noProof/>
                <w:webHidden/>
              </w:rPr>
              <w:tab/>
            </w:r>
            <w:r>
              <w:rPr>
                <w:noProof/>
                <w:webHidden/>
              </w:rPr>
              <w:fldChar w:fldCharType="begin"/>
            </w:r>
            <w:r w:rsidR="00BC3745">
              <w:rPr>
                <w:noProof/>
                <w:webHidden/>
              </w:rPr>
              <w:instrText xml:space="preserve"> PAGEREF _Toc410465486 \h </w:instrText>
            </w:r>
            <w:r>
              <w:rPr>
                <w:noProof/>
                <w:webHidden/>
              </w:rPr>
            </w:r>
            <w:r>
              <w:rPr>
                <w:noProof/>
                <w:webHidden/>
              </w:rPr>
              <w:fldChar w:fldCharType="separate"/>
            </w:r>
            <w:r w:rsidR="00BC3745">
              <w:rPr>
                <w:noProof/>
                <w:webHidden/>
              </w:rPr>
              <w:t>5</w:t>
            </w:r>
            <w:r>
              <w:rPr>
                <w:noProof/>
                <w:webHidden/>
              </w:rPr>
              <w:fldChar w:fldCharType="end"/>
            </w:r>
          </w:hyperlink>
        </w:p>
        <w:p w:rsidR="00BC3745" w:rsidRDefault="006B2510">
          <w:pPr>
            <w:pStyle w:val="TM1"/>
            <w:tabs>
              <w:tab w:val="left" w:pos="440"/>
              <w:tab w:val="right" w:leader="dot" w:pos="9062"/>
            </w:tabs>
            <w:rPr>
              <w:rFonts w:eastAsiaTheme="minorEastAsia"/>
              <w:noProof/>
              <w:lang w:eastAsia="fr-FR"/>
            </w:rPr>
          </w:pPr>
          <w:hyperlink w:anchor="_Toc410465487" w:history="1">
            <w:r w:rsidR="00BC3745" w:rsidRPr="001A100C">
              <w:rPr>
                <w:rStyle w:val="Lienhypertexte"/>
                <w:noProof/>
              </w:rPr>
              <w:t>3.</w:t>
            </w:r>
            <w:r w:rsidR="00BC3745">
              <w:rPr>
                <w:rFonts w:eastAsiaTheme="minorEastAsia"/>
                <w:noProof/>
                <w:lang w:eastAsia="fr-FR"/>
              </w:rPr>
              <w:tab/>
            </w:r>
            <w:r w:rsidR="00BC3745" w:rsidRPr="001A100C">
              <w:rPr>
                <w:rStyle w:val="Lienhypertexte"/>
                <w:noProof/>
              </w:rPr>
              <w:t>Compétition</w:t>
            </w:r>
            <w:r w:rsidR="00BC3745">
              <w:rPr>
                <w:noProof/>
                <w:webHidden/>
              </w:rPr>
              <w:tab/>
            </w:r>
            <w:r>
              <w:rPr>
                <w:noProof/>
                <w:webHidden/>
              </w:rPr>
              <w:fldChar w:fldCharType="begin"/>
            </w:r>
            <w:r w:rsidR="00BC3745">
              <w:rPr>
                <w:noProof/>
                <w:webHidden/>
              </w:rPr>
              <w:instrText xml:space="preserve"> PAGEREF _Toc410465487 \h </w:instrText>
            </w:r>
            <w:r>
              <w:rPr>
                <w:noProof/>
                <w:webHidden/>
              </w:rPr>
            </w:r>
            <w:r>
              <w:rPr>
                <w:noProof/>
                <w:webHidden/>
              </w:rPr>
              <w:fldChar w:fldCharType="separate"/>
            </w:r>
            <w:r w:rsidR="00BC3745">
              <w:rPr>
                <w:noProof/>
                <w:webHidden/>
              </w:rPr>
              <w:t>7</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488" w:history="1">
            <w:r w:rsidR="00BC3745" w:rsidRPr="001A100C">
              <w:rPr>
                <w:rStyle w:val="Lienhypertexte"/>
                <w:noProof/>
              </w:rPr>
              <w:t>3.1.</w:t>
            </w:r>
            <w:r w:rsidR="00BC3745">
              <w:rPr>
                <w:rFonts w:eastAsiaTheme="minorEastAsia"/>
                <w:noProof/>
                <w:lang w:eastAsia="fr-FR"/>
              </w:rPr>
              <w:tab/>
            </w:r>
            <w:r w:rsidR="00BC3745" w:rsidRPr="001A100C">
              <w:rPr>
                <w:rStyle w:val="Lienhypertexte"/>
                <w:noProof/>
              </w:rPr>
              <w:t>Nouvelle compétition</w:t>
            </w:r>
            <w:r w:rsidR="00BC3745">
              <w:rPr>
                <w:noProof/>
                <w:webHidden/>
              </w:rPr>
              <w:tab/>
            </w:r>
            <w:r>
              <w:rPr>
                <w:noProof/>
                <w:webHidden/>
              </w:rPr>
              <w:fldChar w:fldCharType="begin"/>
            </w:r>
            <w:r w:rsidR="00BC3745">
              <w:rPr>
                <w:noProof/>
                <w:webHidden/>
              </w:rPr>
              <w:instrText xml:space="preserve"> PAGEREF _Toc410465488 \h </w:instrText>
            </w:r>
            <w:r>
              <w:rPr>
                <w:noProof/>
                <w:webHidden/>
              </w:rPr>
            </w:r>
            <w:r>
              <w:rPr>
                <w:noProof/>
                <w:webHidden/>
              </w:rPr>
              <w:fldChar w:fldCharType="separate"/>
            </w:r>
            <w:r w:rsidR="00BC3745">
              <w:rPr>
                <w:noProof/>
                <w:webHidden/>
              </w:rPr>
              <w:t>7</w:t>
            </w:r>
            <w:r>
              <w:rPr>
                <w:noProof/>
                <w:webHidden/>
              </w:rPr>
              <w:fldChar w:fldCharType="end"/>
            </w:r>
          </w:hyperlink>
        </w:p>
        <w:p w:rsidR="00BC3745" w:rsidRDefault="006B2510">
          <w:pPr>
            <w:pStyle w:val="TM3"/>
            <w:tabs>
              <w:tab w:val="left" w:pos="1320"/>
              <w:tab w:val="right" w:leader="dot" w:pos="9062"/>
            </w:tabs>
            <w:rPr>
              <w:rFonts w:eastAsiaTheme="minorEastAsia"/>
              <w:noProof/>
              <w:lang w:eastAsia="fr-FR"/>
            </w:rPr>
          </w:pPr>
          <w:hyperlink w:anchor="_Toc410465489" w:history="1">
            <w:r w:rsidR="00BC3745" w:rsidRPr="001A100C">
              <w:rPr>
                <w:rStyle w:val="Lienhypertexte"/>
                <w:noProof/>
              </w:rPr>
              <w:t>3.1.1.</w:t>
            </w:r>
            <w:r w:rsidR="00BC3745">
              <w:rPr>
                <w:rFonts w:eastAsiaTheme="minorEastAsia"/>
                <w:noProof/>
                <w:lang w:eastAsia="fr-FR"/>
              </w:rPr>
              <w:tab/>
            </w:r>
            <w:r w:rsidR="00BC3745" w:rsidRPr="001A100C">
              <w:rPr>
                <w:rStyle w:val="Lienhypertexte"/>
                <w:noProof/>
              </w:rPr>
              <w:t>Récupération compétition</w:t>
            </w:r>
            <w:r w:rsidR="00BC3745">
              <w:rPr>
                <w:noProof/>
                <w:webHidden/>
              </w:rPr>
              <w:tab/>
            </w:r>
            <w:r>
              <w:rPr>
                <w:noProof/>
                <w:webHidden/>
              </w:rPr>
              <w:fldChar w:fldCharType="begin"/>
            </w:r>
            <w:r w:rsidR="00BC3745">
              <w:rPr>
                <w:noProof/>
                <w:webHidden/>
              </w:rPr>
              <w:instrText xml:space="preserve"> PAGEREF _Toc410465489 \h </w:instrText>
            </w:r>
            <w:r>
              <w:rPr>
                <w:noProof/>
                <w:webHidden/>
              </w:rPr>
            </w:r>
            <w:r>
              <w:rPr>
                <w:noProof/>
                <w:webHidden/>
              </w:rPr>
              <w:fldChar w:fldCharType="separate"/>
            </w:r>
            <w:r w:rsidR="00BC3745">
              <w:rPr>
                <w:noProof/>
                <w:webHidden/>
              </w:rPr>
              <w:t>7</w:t>
            </w:r>
            <w:r>
              <w:rPr>
                <w:noProof/>
                <w:webHidden/>
              </w:rPr>
              <w:fldChar w:fldCharType="end"/>
            </w:r>
          </w:hyperlink>
        </w:p>
        <w:p w:rsidR="00BC3745" w:rsidRDefault="006B2510">
          <w:pPr>
            <w:pStyle w:val="TM3"/>
            <w:tabs>
              <w:tab w:val="left" w:pos="1320"/>
              <w:tab w:val="right" w:leader="dot" w:pos="9062"/>
            </w:tabs>
            <w:rPr>
              <w:rFonts w:eastAsiaTheme="minorEastAsia"/>
              <w:noProof/>
              <w:lang w:eastAsia="fr-FR"/>
            </w:rPr>
          </w:pPr>
          <w:hyperlink w:anchor="_Toc410465490" w:history="1">
            <w:r w:rsidR="00BC3745" w:rsidRPr="001A100C">
              <w:rPr>
                <w:rStyle w:val="Lienhypertexte"/>
                <w:noProof/>
              </w:rPr>
              <w:t>3.1.2.</w:t>
            </w:r>
            <w:r w:rsidR="00BC3745">
              <w:rPr>
                <w:rFonts w:eastAsiaTheme="minorEastAsia"/>
                <w:noProof/>
                <w:lang w:eastAsia="fr-FR"/>
              </w:rPr>
              <w:tab/>
            </w:r>
            <w:r w:rsidR="00BC3745" w:rsidRPr="001A100C">
              <w:rPr>
                <w:rStyle w:val="Lienhypertexte"/>
                <w:noProof/>
              </w:rPr>
              <w:t>Configuration compétition</w:t>
            </w:r>
            <w:r w:rsidR="00BC3745">
              <w:rPr>
                <w:noProof/>
                <w:webHidden/>
              </w:rPr>
              <w:tab/>
            </w:r>
            <w:r>
              <w:rPr>
                <w:noProof/>
                <w:webHidden/>
              </w:rPr>
              <w:fldChar w:fldCharType="begin"/>
            </w:r>
            <w:r w:rsidR="00BC3745">
              <w:rPr>
                <w:noProof/>
                <w:webHidden/>
              </w:rPr>
              <w:instrText xml:space="preserve"> PAGEREF _Toc410465490 \h </w:instrText>
            </w:r>
            <w:r>
              <w:rPr>
                <w:noProof/>
                <w:webHidden/>
              </w:rPr>
            </w:r>
            <w:r>
              <w:rPr>
                <w:noProof/>
                <w:webHidden/>
              </w:rPr>
              <w:fldChar w:fldCharType="separate"/>
            </w:r>
            <w:r w:rsidR="00BC3745">
              <w:rPr>
                <w:noProof/>
                <w:webHidden/>
              </w:rPr>
              <w:t>9</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491" w:history="1">
            <w:r w:rsidR="00BC3745" w:rsidRPr="001A100C">
              <w:rPr>
                <w:rStyle w:val="Lienhypertexte"/>
                <w:noProof/>
              </w:rPr>
              <w:t>3.2.</w:t>
            </w:r>
            <w:r w:rsidR="00BC3745">
              <w:rPr>
                <w:rFonts w:eastAsiaTheme="minorEastAsia"/>
                <w:noProof/>
                <w:lang w:eastAsia="fr-FR"/>
              </w:rPr>
              <w:tab/>
            </w:r>
            <w:r w:rsidR="00BC3745" w:rsidRPr="001A100C">
              <w:rPr>
                <w:rStyle w:val="Lienhypertexte"/>
                <w:noProof/>
              </w:rPr>
              <w:t>Ouvrir compétition</w:t>
            </w:r>
            <w:r w:rsidR="00BC3745">
              <w:rPr>
                <w:noProof/>
                <w:webHidden/>
              </w:rPr>
              <w:tab/>
            </w:r>
            <w:r>
              <w:rPr>
                <w:noProof/>
                <w:webHidden/>
              </w:rPr>
              <w:fldChar w:fldCharType="begin"/>
            </w:r>
            <w:r w:rsidR="00BC3745">
              <w:rPr>
                <w:noProof/>
                <w:webHidden/>
              </w:rPr>
              <w:instrText xml:space="preserve"> PAGEREF _Toc410465491 \h </w:instrText>
            </w:r>
            <w:r>
              <w:rPr>
                <w:noProof/>
                <w:webHidden/>
              </w:rPr>
            </w:r>
            <w:r>
              <w:rPr>
                <w:noProof/>
                <w:webHidden/>
              </w:rPr>
              <w:fldChar w:fldCharType="separate"/>
            </w:r>
            <w:r w:rsidR="00BC3745">
              <w:rPr>
                <w:noProof/>
                <w:webHidden/>
              </w:rPr>
              <w:t>10</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492" w:history="1">
            <w:r w:rsidR="00BC3745" w:rsidRPr="001A100C">
              <w:rPr>
                <w:rStyle w:val="Lienhypertexte"/>
                <w:noProof/>
              </w:rPr>
              <w:t>3.3.</w:t>
            </w:r>
            <w:r w:rsidR="00BC3745">
              <w:rPr>
                <w:rFonts w:eastAsiaTheme="minorEastAsia"/>
                <w:noProof/>
                <w:lang w:eastAsia="fr-FR"/>
              </w:rPr>
              <w:tab/>
            </w:r>
            <w:r w:rsidR="00BC3745" w:rsidRPr="001A100C">
              <w:rPr>
                <w:rStyle w:val="Lienhypertexte"/>
                <w:noProof/>
              </w:rPr>
              <w:t>Génération StartList</w:t>
            </w:r>
            <w:r w:rsidR="00BC3745">
              <w:rPr>
                <w:noProof/>
                <w:webHidden/>
              </w:rPr>
              <w:tab/>
            </w:r>
            <w:r>
              <w:rPr>
                <w:noProof/>
                <w:webHidden/>
              </w:rPr>
              <w:fldChar w:fldCharType="begin"/>
            </w:r>
            <w:r w:rsidR="00BC3745">
              <w:rPr>
                <w:noProof/>
                <w:webHidden/>
              </w:rPr>
              <w:instrText xml:space="preserve"> PAGEREF _Toc410465492 \h </w:instrText>
            </w:r>
            <w:r>
              <w:rPr>
                <w:noProof/>
                <w:webHidden/>
              </w:rPr>
            </w:r>
            <w:r>
              <w:rPr>
                <w:noProof/>
                <w:webHidden/>
              </w:rPr>
              <w:fldChar w:fldCharType="separate"/>
            </w:r>
            <w:r w:rsidR="00BC3745">
              <w:rPr>
                <w:noProof/>
                <w:webHidden/>
              </w:rPr>
              <w:t>10</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493" w:history="1">
            <w:r w:rsidR="00BC3745" w:rsidRPr="001A100C">
              <w:rPr>
                <w:rStyle w:val="Lienhypertexte"/>
                <w:noProof/>
              </w:rPr>
              <w:t>3.4.</w:t>
            </w:r>
            <w:r w:rsidR="00BC3745">
              <w:rPr>
                <w:rFonts w:eastAsiaTheme="minorEastAsia"/>
                <w:noProof/>
                <w:lang w:eastAsia="fr-FR"/>
              </w:rPr>
              <w:tab/>
            </w:r>
            <w:r w:rsidR="00BC3745" w:rsidRPr="001A100C">
              <w:rPr>
                <w:rStyle w:val="Lienhypertexte"/>
                <w:noProof/>
              </w:rPr>
              <w:t>Déclaration des forfaits</w:t>
            </w:r>
            <w:r w:rsidR="00BC3745">
              <w:rPr>
                <w:noProof/>
                <w:webHidden/>
              </w:rPr>
              <w:tab/>
            </w:r>
            <w:r>
              <w:rPr>
                <w:noProof/>
                <w:webHidden/>
              </w:rPr>
              <w:fldChar w:fldCharType="begin"/>
            </w:r>
            <w:r w:rsidR="00BC3745">
              <w:rPr>
                <w:noProof/>
                <w:webHidden/>
              </w:rPr>
              <w:instrText xml:space="preserve"> PAGEREF _Toc410465493 \h </w:instrText>
            </w:r>
            <w:r>
              <w:rPr>
                <w:noProof/>
                <w:webHidden/>
              </w:rPr>
            </w:r>
            <w:r>
              <w:rPr>
                <w:noProof/>
                <w:webHidden/>
              </w:rPr>
              <w:fldChar w:fldCharType="separate"/>
            </w:r>
            <w:r w:rsidR="00BC3745">
              <w:rPr>
                <w:noProof/>
                <w:webHidden/>
              </w:rPr>
              <w:t>11</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494" w:history="1">
            <w:r w:rsidR="00BC3745" w:rsidRPr="001A100C">
              <w:rPr>
                <w:rStyle w:val="Lienhypertexte"/>
                <w:noProof/>
              </w:rPr>
              <w:t>3.5.</w:t>
            </w:r>
            <w:r w:rsidR="00BC3745">
              <w:rPr>
                <w:rFonts w:eastAsiaTheme="minorEastAsia"/>
                <w:noProof/>
                <w:lang w:eastAsia="fr-FR"/>
              </w:rPr>
              <w:tab/>
            </w:r>
            <w:r w:rsidR="00BC3745" w:rsidRPr="001A100C">
              <w:rPr>
                <w:rStyle w:val="Lienhypertexte"/>
                <w:noProof/>
              </w:rPr>
              <w:t>Ajout d’épreuve à une Réunion</w:t>
            </w:r>
            <w:r w:rsidR="00BC3745">
              <w:rPr>
                <w:noProof/>
                <w:webHidden/>
              </w:rPr>
              <w:tab/>
            </w:r>
            <w:r>
              <w:rPr>
                <w:noProof/>
                <w:webHidden/>
              </w:rPr>
              <w:fldChar w:fldCharType="begin"/>
            </w:r>
            <w:r w:rsidR="00BC3745">
              <w:rPr>
                <w:noProof/>
                <w:webHidden/>
              </w:rPr>
              <w:instrText xml:space="preserve"> PAGEREF _Toc410465494 \h </w:instrText>
            </w:r>
            <w:r>
              <w:rPr>
                <w:noProof/>
                <w:webHidden/>
              </w:rPr>
            </w:r>
            <w:r>
              <w:rPr>
                <w:noProof/>
                <w:webHidden/>
              </w:rPr>
              <w:fldChar w:fldCharType="separate"/>
            </w:r>
            <w:r w:rsidR="00BC3745">
              <w:rPr>
                <w:noProof/>
                <w:webHidden/>
              </w:rPr>
              <w:t>13</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495" w:history="1">
            <w:r w:rsidR="00BC3745" w:rsidRPr="001A100C">
              <w:rPr>
                <w:rStyle w:val="Lienhypertexte"/>
                <w:noProof/>
              </w:rPr>
              <w:t>3.6.</w:t>
            </w:r>
            <w:r w:rsidR="00BC3745">
              <w:rPr>
                <w:rFonts w:eastAsiaTheme="minorEastAsia"/>
                <w:noProof/>
                <w:lang w:eastAsia="fr-FR"/>
              </w:rPr>
              <w:tab/>
            </w:r>
            <w:r w:rsidR="00BC3745" w:rsidRPr="001A100C">
              <w:rPr>
                <w:rStyle w:val="Lienhypertexte"/>
                <w:noProof/>
              </w:rPr>
              <w:t>Génération des séries</w:t>
            </w:r>
            <w:r w:rsidR="00BC3745">
              <w:rPr>
                <w:noProof/>
                <w:webHidden/>
              </w:rPr>
              <w:tab/>
            </w:r>
            <w:r>
              <w:rPr>
                <w:noProof/>
                <w:webHidden/>
              </w:rPr>
              <w:fldChar w:fldCharType="begin"/>
            </w:r>
            <w:r w:rsidR="00BC3745">
              <w:rPr>
                <w:noProof/>
                <w:webHidden/>
              </w:rPr>
              <w:instrText xml:space="preserve"> PAGEREF _Toc410465495 \h </w:instrText>
            </w:r>
            <w:r>
              <w:rPr>
                <w:noProof/>
                <w:webHidden/>
              </w:rPr>
            </w:r>
            <w:r>
              <w:rPr>
                <w:noProof/>
                <w:webHidden/>
              </w:rPr>
              <w:fldChar w:fldCharType="separate"/>
            </w:r>
            <w:r w:rsidR="00BC3745">
              <w:rPr>
                <w:noProof/>
                <w:webHidden/>
              </w:rPr>
              <w:t>15</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496" w:history="1">
            <w:r w:rsidR="00BC3745" w:rsidRPr="001A100C">
              <w:rPr>
                <w:rStyle w:val="Lienhypertexte"/>
                <w:noProof/>
              </w:rPr>
              <w:t>3.7.</w:t>
            </w:r>
            <w:r w:rsidR="00BC3745">
              <w:rPr>
                <w:rFonts w:eastAsiaTheme="minorEastAsia"/>
                <w:noProof/>
                <w:lang w:eastAsia="fr-FR"/>
              </w:rPr>
              <w:tab/>
            </w:r>
            <w:r w:rsidR="00BC3745" w:rsidRPr="001A100C">
              <w:rPr>
                <w:rStyle w:val="Lienhypertexte"/>
                <w:noProof/>
              </w:rPr>
              <w:t>Saisie des temps</w:t>
            </w:r>
            <w:r w:rsidR="00BC3745">
              <w:rPr>
                <w:noProof/>
                <w:webHidden/>
              </w:rPr>
              <w:tab/>
            </w:r>
            <w:r>
              <w:rPr>
                <w:noProof/>
                <w:webHidden/>
              </w:rPr>
              <w:fldChar w:fldCharType="begin"/>
            </w:r>
            <w:r w:rsidR="00BC3745">
              <w:rPr>
                <w:noProof/>
                <w:webHidden/>
              </w:rPr>
              <w:instrText xml:space="preserve"> PAGEREF _Toc410465496 \h </w:instrText>
            </w:r>
            <w:r>
              <w:rPr>
                <w:noProof/>
                <w:webHidden/>
              </w:rPr>
            </w:r>
            <w:r>
              <w:rPr>
                <w:noProof/>
                <w:webHidden/>
              </w:rPr>
              <w:fldChar w:fldCharType="separate"/>
            </w:r>
            <w:r w:rsidR="00BC3745">
              <w:rPr>
                <w:noProof/>
                <w:webHidden/>
              </w:rPr>
              <w:t>20</w:t>
            </w:r>
            <w:r>
              <w:rPr>
                <w:noProof/>
                <w:webHidden/>
              </w:rPr>
              <w:fldChar w:fldCharType="end"/>
            </w:r>
          </w:hyperlink>
        </w:p>
        <w:p w:rsidR="00BC3745" w:rsidRDefault="006B2510">
          <w:pPr>
            <w:pStyle w:val="TM3"/>
            <w:tabs>
              <w:tab w:val="left" w:pos="1320"/>
              <w:tab w:val="right" w:leader="dot" w:pos="9062"/>
            </w:tabs>
            <w:rPr>
              <w:rFonts w:eastAsiaTheme="minorEastAsia"/>
              <w:noProof/>
              <w:lang w:eastAsia="fr-FR"/>
            </w:rPr>
          </w:pPr>
          <w:hyperlink w:anchor="_Toc410465497" w:history="1">
            <w:r w:rsidR="00BC3745" w:rsidRPr="001A100C">
              <w:rPr>
                <w:rStyle w:val="Lienhypertexte"/>
                <w:noProof/>
              </w:rPr>
              <w:t>3.7.1.</w:t>
            </w:r>
            <w:r w:rsidR="00BC3745">
              <w:rPr>
                <w:rFonts w:eastAsiaTheme="minorEastAsia"/>
                <w:noProof/>
                <w:lang w:eastAsia="fr-FR"/>
              </w:rPr>
              <w:tab/>
            </w:r>
            <w:r w:rsidR="00BC3745" w:rsidRPr="001A100C">
              <w:rPr>
                <w:rStyle w:val="Lienhypertexte"/>
                <w:noProof/>
              </w:rPr>
              <w:t>Disqualification</w:t>
            </w:r>
            <w:r w:rsidR="00BC3745">
              <w:rPr>
                <w:noProof/>
                <w:webHidden/>
              </w:rPr>
              <w:tab/>
            </w:r>
            <w:r>
              <w:rPr>
                <w:noProof/>
                <w:webHidden/>
              </w:rPr>
              <w:fldChar w:fldCharType="begin"/>
            </w:r>
            <w:r w:rsidR="00BC3745">
              <w:rPr>
                <w:noProof/>
                <w:webHidden/>
              </w:rPr>
              <w:instrText xml:space="preserve"> PAGEREF _Toc410465497 \h </w:instrText>
            </w:r>
            <w:r>
              <w:rPr>
                <w:noProof/>
                <w:webHidden/>
              </w:rPr>
            </w:r>
            <w:r>
              <w:rPr>
                <w:noProof/>
                <w:webHidden/>
              </w:rPr>
              <w:fldChar w:fldCharType="separate"/>
            </w:r>
            <w:r w:rsidR="00BC3745">
              <w:rPr>
                <w:noProof/>
                <w:webHidden/>
              </w:rPr>
              <w:t>20</w:t>
            </w:r>
            <w:r>
              <w:rPr>
                <w:noProof/>
                <w:webHidden/>
              </w:rPr>
              <w:fldChar w:fldCharType="end"/>
            </w:r>
          </w:hyperlink>
        </w:p>
        <w:p w:rsidR="00BC3745" w:rsidRDefault="006B2510">
          <w:pPr>
            <w:pStyle w:val="TM3"/>
            <w:tabs>
              <w:tab w:val="left" w:pos="1320"/>
              <w:tab w:val="right" w:leader="dot" w:pos="9062"/>
            </w:tabs>
            <w:rPr>
              <w:rFonts w:eastAsiaTheme="minorEastAsia"/>
              <w:noProof/>
              <w:lang w:eastAsia="fr-FR"/>
            </w:rPr>
          </w:pPr>
          <w:hyperlink w:anchor="_Toc410465498" w:history="1">
            <w:r w:rsidR="00BC3745" w:rsidRPr="001A100C">
              <w:rPr>
                <w:rStyle w:val="Lienhypertexte"/>
                <w:noProof/>
              </w:rPr>
              <w:t>3.7.2.</w:t>
            </w:r>
            <w:r w:rsidR="00BC3745">
              <w:rPr>
                <w:rFonts w:eastAsiaTheme="minorEastAsia"/>
                <w:noProof/>
                <w:lang w:eastAsia="fr-FR"/>
              </w:rPr>
              <w:tab/>
            </w:r>
            <w:r w:rsidR="00BC3745" w:rsidRPr="001A100C">
              <w:rPr>
                <w:rStyle w:val="Lienhypertexte"/>
                <w:noProof/>
              </w:rPr>
              <w:t>Forfait</w:t>
            </w:r>
            <w:r w:rsidR="00BC3745">
              <w:rPr>
                <w:noProof/>
                <w:webHidden/>
              </w:rPr>
              <w:tab/>
            </w:r>
            <w:r>
              <w:rPr>
                <w:noProof/>
                <w:webHidden/>
              </w:rPr>
              <w:fldChar w:fldCharType="begin"/>
            </w:r>
            <w:r w:rsidR="00BC3745">
              <w:rPr>
                <w:noProof/>
                <w:webHidden/>
              </w:rPr>
              <w:instrText xml:space="preserve"> PAGEREF _Toc410465498 \h </w:instrText>
            </w:r>
            <w:r>
              <w:rPr>
                <w:noProof/>
                <w:webHidden/>
              </w:rPr>
            </w:r>
            <w:r>
              <w:rPr>
                <w:noProof/>
                <w:webHidden/>
              </w:rPr>
              <w:fldChar w:fldCharType="separate"/>
            </w:r>
            <w:r w:rsidR="00BC3745">
              <w:rPr>
                <w:noProof/>
                <w:webHidden/>
              </w:rPr>
              <w:t>20</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499" w:history="1">
            <w:r w:rsidR="00BC3745" w:rsidRPr="001A100C">
              <w:rPr>
                <w:rStyle w:val="Lienhypertexte"/>
                <w:noProof/>
              </w:rPr>
              <w:t>3.8.</w:t>
            </w:r>
            <w:r w:rsidR="00BC3745">
              <w:rPr>
                <w:rFonts w:eastAsiaTheme="minorEastAsia"/>
                <w:noProof/>
                <w:lang w:eastAsia="fr-FR"/>
              </w:rPr>
              <w:tab/>
            </w:r>
            <w:r w:rsidR="00BC3745" w:rsidRPr="001A100C">
              <w:rPr>
                <w:rStyle w:val="Lienhypertexte"/>
                <w:noProof/>
              </w:rPr>
              <w:t>Résultats</w:t>
            </w:r>
            <w:r w:rsidR="00BC3745">
              <w:rPr>
                <w:noProof/>
                <w:webHidden/>
              </w:rPr>
              <w:tab/>
            </w:r>
            <w:r>
              <w:rPr>
                <w:noProof/>
                <w:webHidden/>
              </w:rPr>
              <w:fldChar w:fldCharType="begin"/>
            </w:r>
            <w:r w:rsidR="00BC3745">
              <w:rPr>
                <w:noProof/>
                <w:webHidden/>
              </w:rPr>
              <w:instrText xml:space="preserve"> PAGEREF _Toc410465499 \h </w:instrText>
            </w:r>
            <w:r>
              <w:rPr>
                <w:noProof/>
                <w:webHidden/>
              </w:rPr>
            </w:r>
            <w:r>
              <w:rPr>
                <w:noProof/>
                <w:webHidden/>
              </w:rPr>
              <w:fldChar w:fldCharType="separate"/>
            </w:r>
            <w:r w:rsidR="00BC3745">
              <w:rPr>
                <w:noProof/>
                <w:webHidden/>
              </w:rPr>
              <w:t>20</w:t>
            </w:r>
            <w:r>
              <w:rPr>
                <w:noProof/>
                <w:webHidden/>
              </w:rPr>
              <w:fldChar w:fldCharType="end"/>
            </w:r>
          </w:hyperlink>
        </w:p>
        <w:p w:rsidR="00BC3745" w:rsidRDefault="006B2510">
          <w:pPr>
            <w:pStyle w:val="TM3"/>
            <w:tabs>
              <w:tab w:val="left" w:pos="1320"/>
              <w:tab w:val="right" w:leader="dot" w:pos="9062"/>
            </w:tabs>
            <w:rPr>
              <w:rFonts w:eastAsiaTheme="minorEastAsia"/>
              <w:noProof/>
              <w:lang w:eastAsia="fr-FR"/>
            </w:rPr>
          </w:pPr>
          <w:hyperlink w:anchor="_Toc410465500" w:history="1">
            <w:r w:rsidR="00BC3745" w:rsidRPr="001A100C">
              <w:rPr>
                <w:rStyle w:val="Lienhypertexte"/>
                <w:noProof/>
              </w:rPr>
              <w:t>3.8.1.</w:t>
            </w:r>
            <w:r w:rsidR="00BC3745">
              <w:rPr>
                <w:rFonts w:eastAsiaTheme="minorEastAsia"/>
                <w:noProof/>
                <w:lang w:eastAsia="fr-FR"/>
              </w:rPr>
              <w:tab/>
            </w:r>
            <w:r w:rsidR="00BC3745" w:rsidRPr="001A100C">
              <w:rPr>
                <w:rStyle w:val="Lienhypertexte"/>
                <w:noProof/>
              </w:rPr>
              <w:t>Résultats d’une série.</w:t>
            </w:r>
            <w:r w:rsidR="00BC3745">
              <w:rPr>
                <w:noProof/>
                <w:webHidden/>
              </w:rPr>
              <w:tab/>
            </w:r>
            <w:r>
              <w:rPr>
                <w:noProof/>
                <w:webHidden/>
              </w:rPr>
              <w:fldChar w:fldCharType="begin"/>
            </w:r>
            <w:r w:rsidR="00BC3745">
              <w:rPr>
                <w:noProof/>
                <w:webHidden/>
              </w:rPr>
              <w:instrText xml:space="preserve"> PAGEREF _Toc410465500 \h </w:instrText>
            </w:r>
            <w:r>
              <w:rPr>
                <w:noProof/>
                <w:webHidden/>
              </w:rPr>
            </w:r>
            <w:r>
              <w:rPr>
                <w:noProof/>
                <w:webHidden/>
              </w:rPr>
              <w:fldChar w:fldCharType="separate"/>
            </w:r>
            <w:r w:rsidR="00BC3745">
              <w:rPr>
                <w:noProof/>
                <w:webHidden/>
              </w:rPr>
              <w:t>20</w:t>
            </w:r>
            <w:r>
              <w:rPr>
                <w:noProof/>
                <w:webHidden/>
              </w:rPr>
              <w:fldChar w:fldCharType="end"/>
            </w:r>
          </w:hyperlink>
        </w:p>
        <w:p w:rsidR="00BC3745" w:rsidRDefault="006B2510">
          <w:pPr>
            <w:pStyle w:val="TM2"/>
            <w:tabs>
              <w:tab w:val="left" w:pos="880"/>
              <w:tab w:val="right" w:leader="dot" w:pos="9062"/>
            </w:tabs>
            <w:rPr>
              <w:rFonts w:eastAsiaTheme="minorEastAsia"/>
              <w:noProof/>
              <w:lang w:eastAsia="fr-FR"/>
            </w:rPr>
          </w:pPr>
          <w:hyperlink w:anchor="_Toc410465501" w:history="1">
            <w:r w:rsidR="00BC3745" w:rsidRPr="001A100C">
              <w:rPr>
                <w:rStyle w:val="Lienhypertexte"/>
                <w:noProof/>
              </w:rPr>
              <w:t>3.9.</w:t>
            </w:r>
            <w:r w:rsidR="00BC3745">
              <w:rPr>
                <w:rFonts w:eastAsiaTheme="minorEastAsia"/>
                <w:noProof/>
                <w:lang w:eastAsia="fr-FR"/>
              </w:rPr>
              <w:tab/>
            </w:r>
            <w:r w:rsidR="00BC3745" w:rsidRPr="001A100C">
              <w:rPr>
                <w:rStyle w:val="Lienhypertexte"/>
                <w:noProof/>
              </w:rPr>
              <w:t>Résultat par club</w:t>
            </w:r>
            <w:r w:rsidR="00BC3745">
              <w:rPr>
                <w:noProof/>
                <w:webHidden/>
              </w:rPr>
              <w:tab/>
            </w:r>
            <w:r>
              <w:rPr>
                <w:noProof/>
                <w:webHidden/>
              </w:rPr>
              <w:fldChar w:fldCharType="begin"/>
            </w:r>
            <w:r w:rsidR="00BC3745">
              <w:rPr>
                <w:noProof/>
                <w:webHidden/>
              </w:rPr>
              <w:instrText xml:space="preserve"> PAGEREF _Toc410465501 \h </w:instrText>
            </w:r>
            <w:r>
              <w:rPr>
                <w:noProof/>
                <w:webHidden/>
              </w:rPr>
            </w:r>
            <w:r>
              <w:rPr>
                <w:noProof/>
                <w:webHidden/>
              </w:rPr>
              <w:fldChar w:fldCharType="separate"/>
            </w:r>
            <w:r w:rsidR="00BC3745">
              <w:rPr>
                <w:noProof/>
                <w:webHidden/>
              </w:rPr>
              <w:t>22</w:t>
            </w:r>
            <w:r>
              <w:rPr>
                <w:noProof/>
                <w:webHidden/>
              </w:rPr>
              <w:fldChar w:fldCharType="end"/>
            </w:r>
          </w:hyperlink>
        </w:p>
        <w:p w:rsidR="00BC3745" w:rsidRDefault="006B2510">
          <w:pPr>
            <w:pStyle w:val="TM2"/>
            <w:tabs>
              <w:tab w:val="left" w:pos="1100"/>
              <w:tab w:val="right" w:leader="dot" w:pos="9062"/>
            </w:tabs>
            <w:rPr>
              <w:rFonts w:eastAsiaTheme="minorEastAsia"/>
              <w:noProof/>
              <w:lang w:eastAsia="fr-FR"/>
            </w:rPr>
          </w:pPr>
          <w:hyperlink w:anchor="_Toc410465502" w:history="1">
            <w:r w:rsidR="00BC3745" w:rsidRPr="001A100C">
              <w:rPr>
                <w:rStyle w:val="Lienhypertexte"/>
                <w:noProof/>
              </w:rPr>
              <w:t>3.10.</w:t>
            </w:r>
            <w:r w:rsidR="00BC3745">
              <w:rPr>
                <w:rFonts w:eastAsiaTheme="minorEastAsia"/>
                <w:noProof/>
                <w:lang w:eastAsia="fr-FR"/>
              </w:rPr>
              <w:tab/>
            </w:r>
            <w:r w:rsidR="00BC3745" w:rsidRPr="001A100C">
              <w:rPr>
                <w:rStyle w:val="Lienhypertexte"/>
                <w:noProof/>
              </w:rPr>
              <w:t>Résultat complet</w:t>
            </w:r>
            <w:r w:rsidR="00BC3745">
              <w:rPr>
                <w:noProof/>
                <w:webHidden/>
              </w:rPr>
              <w:tab/>
            </w:r>
            <w:r>
              <w:rPr>
                <w:noProof/>
                <w:webHidden/>
              </w:rPr>
              <w:fldChar w:fldCharType="begin"/>
            </w:r>
            <w:r w:rsidR="00BC3745">
              <w:rPr>
                <w:noProof/>
                <w:webHidden/>
              </w:rPr>
              <w:instrText xml:space="preserve"> PAGEREF _Toc410465502 \h </w:instrText>
            </w:r>
            <w:r>
              <w:rPr>
                <w:noProof/>
                <w:webHidden/>
              </w:rPr>
            </w:r>
            <w:r>
              <w:rPr>
                <w:noProof/>
                <w:webHidden/>
              </w:rPr>
              <w:fldChar w:fldCharType="separate"/>
            </w:r>
            <w:r w:rsidR="00BC3745">
              <w:rPr>
                <w:noProof/>
                <w:webHidden/>
              </w:rPr>
              <w:t>22</w:t>
            </w:r>
            <w:r>
              <w:rPr>
                <w:noProof/>
                <w:webHidden/>
              </w:rPr>
              <w:fldChar w:fldCharType="end"/>
            </w:r>
          </w:hyperlink>
        </w:p>
        <w:p w:rsidR="00BC3745" w:rsidRDefault="006B2510">
          <w:pPr>
            <w:pStyle w:val="TM2"/>
            <w:tabs>
              <w:tab w:val="left" w:pos="1100"/>
              <w:tab w:val="right" w:leader="dot" w:pos="9062"/>
            </w:tabs>
            <w:rPr>
              <w:rFonts w:eastAsiaTheme="minorEastAsia"/>
              <w:noProof/>
              <w:lang w:eastAsia="fr-FR"/>
            </w:rPr>
          </w:pPr>
          <w:hyperlink w:anchor="_Toc410465503" w:history="1">
            <w:r w:rsidR="00BC3745" w:rsidRPr="001A100C">
              <w:rPr>
                <w:rStyle w:val="Lienhypertexte"/>
                <w:noProof/>
              </w:rPr>
              <w:t>3.11.</w:t>
            </w:r>
            <w:r w:rsidR="00BC3745">
              <w:rPr>
                <w:rFonts w:eastAsiaTheme="minorEastAsia"/>
                <w:noProof/>
                <w:lang w:eastAsia="fr-FR"/>
              </w:rPr>
              <w:tab/>
            </w:r>
            <w:r w:rsidR="00BC3745" w:rsidRPr="001A100C">
              <w:rPr>
                <w:rStyle w:val="Lienhypertexte"/>
                <w:noProof/>
              </w:rPr>
              <w:t>Résultat par licencié</w:t>
            </w:r>
            <w:r w:rsidR="00BC3745">
              <w:rPr>
                <w:noProof/>
                <w:webHidden/>
              </w:rPr>
              <w:tab/>
            </w:r>
            <w:r>
              <w:rPr>
                <w:noProof/>
                <w:webHidden/>
              </w:rPr>
              <w:fldChar w:fldCharType="begin"/>
            </w:r>
            <w:r w:rsidR="00BC3745">
              <w:rPr>
                <w:noProof/>
                <w:webHidden/>
              </w:rPr>
              <w:instrText xml:space="preserve"> PAGEREF _Toc410465503 \h </w:instrText>
            </w:r>
            <w:r>
              <w:rPr>
                <w:noProof/>
                <w:webHidden/>
              </w:rPr>
            </w:r>
            <w:r>
              <w:rPr>
                <w:noProof/>
                <w:webHidden/>
              </w:rPr>
              <w:fldChar w:fldCharType="separate"/>
            </w:r>
            <w:r w:rsidR="00BC3745">
              <w:rPr>
                <w:noProof/>
                <w:webHidden/>
              </w:rPr>
              <w:t>23</w:t>
            </w:r>
            <w:r>
              <w:rPr>
                <w:noProof/>
                <w:webHidden/>
              </w:rPr>
              <w:fldChar w:fldCharType="end"/>
            </w:r>
          </w:hyperlink>
        </w:p>
        <w:p w:rsidR="00BC3745" w:rsidRDefault="006B2510">
          <w:pPr>
            <w:pStyle w:val="TM2"/>
            <w:tabs>
              <w:tab w:val="left" w:pos="1100"/>
              <w:tab w:val="right" w:leader="dot" w:pos="9062"/>
            </w:tabs>
            <w:rPr>
              <w:rFonts w:eastAsiaTheme="minorEastAsia"/>
              <w:noProof/>
              <w:lang w:eastAsia="fr-FR"/>
            </w:rPr>
          </w:pPr>
          <w:hyperlink w:anchor="_Toc410465504" w:history="1">
            <w:r w:rsidR="00BC3745" w:rsidRPr="001A100C">
              <w:rPr>
                <w:rStyle w:val="Lienhypertexte"/>
                <w:noProof/>
              </w:rPr>
              <w:t>3.12.</w:t>
            </w:r>
            <w:r w:rsidR="00BC3745">
              <w:rPr>
                <w:rFonts w:eastAsiaTheme="minorEastAsia"/>
                <w:noProof/>
                <w:lang w:eastAsia="fr-FR"/>
              </w:rPr>
              <w:tab/>
            </w:r>
            <w:r w:rsidR="00BC3745" w:rsidRPr="001A100C">
              <w:rPr>
                <w:rStyle w:val="Lienhypertexte"/>
                <w:noProof/>
              </w:rPr>
              <w:t>Ares</w:t>
            </w:r>
            <w:r w:rsidR="00BC3745">
              <w:rPr>
                <w:noProof/>
                <w:webHidden/>
              </w:rPr>
              <w:tab/>
            </w:r>
            <w:r>
              <w:rPr>
                <w:noProof/>
                <w:webHidden/>
              </w:rPr>
              <w:fldChar w:fldCharType="begin"/>
            </w:r>
            <w:r w:rsidR="00BC3745">
              <w:rPr>
                <w:noProof/>
                <w:webHidden/>
              </w:rPr>
              <w:instrText xml:space="preserve"> PAGEREF _Toc410465504 \h </w:instrText>
            </w:r>
            <w:r>
              <w:rPr>
                <w:noProof/>
                <w:webHidden/>
              </w:rPr>
            </w:r>
            <w:r>
              <w:rPr>
                <w:noProof/>
                <w:webHidden/>
              </w:rPr>
              <w:fldChar w:fldCharType="separate"/>
            </w:r>
            <w:r w:rsidR="00BC3745">
              <w:rPr>
                <w:noProof/>
                <w:webHidden/>
              </w:rPr>
              <w:t>23</w:t>
            </w:r>
            <w:r>
              <w:rPr>
                <w:noProof/>
                <w:webHidden/>
              </w:rPr>
              <w:fldChar w:fldCharType="end"/>
            </w:r>
          </w:hyperlink>
        </w:p>
        <w:p w:rsidR="00BC3745" w:rsidRDefault="006B2510">
          <w:pPr>
            <w:pStyle w:val="TM3"/>
            <w:tabs>
              <w:tab w:val="left" w:pos="1320"/>
              <w:tab w:val="right" w:leader="dot" w:pos="9062"/>
            </w:tabs>
            <w:rPr>
              <w:rFonts w:eastAsiaTheme="minorEastAsia"/>
              <w:noProof/>
              <w:lang w:eastAsia="fr-FR"/>
            </w:rPr>
          </w:pPr>
          <w:hyperlink w:anchor="_Toc410465505" w:history="1">
            <w:r w:rsidR="00BC3745" w:rsidRPr="001A100C">
              <w:rPr>
                <w:rStyle w:val="Lienhypertexte"/>
                <w:noProof/>
              </w:rPr>
              <w:t>3.12.1.</w:t>
            </w:r>
            <w:r w:rsidR="00BC3745">
              <w:rPr>
                <w:rFonts w:eastAsiaTheme="minorEastAsia"/>
                <w:noProof/>
                <w:lang w:eastAsia="fr-FR"/>
              </w:rPr>
              <w:tab/>
            </w:r>
            <w:r w:rsidR="00BC3745" w:rsidRPr="001A100C">
              <w:rPr>
                <w:rStyle w:val="Lienhypertexte"/>
                <w:noProof/>
              </w:rPr>
              <w:t>Configuration</w:t>
            </w:r>
            <w:r w:rsidR="00BC3745">
              <w:rPr>
                <w:noProof/>
                <w:webHidden/>
              </w:rPr>
              <w:tab/>
            </w:r>
            <w:r>
              <w:rPr>
                <w:noProof/>
                <w:webHidden/>
              </w:rPr>
              <w:fldChar w:fldCharType="begin"/>
            </w:r>
            <w:r w:rsidR="00BC3745">
              <w:rPr>
                <w:noProof/>
                <w:webHidden/>
              </w:rPr>
              <w:instrText xml:space="preserve"> PAGEREF _Toc410465505 \h </w:instrText>
            </w:r>
            <w:r>
              <w:rPr>
                <w:noProof/>
                <w:webHidden/>
              </w:rPr>
            </w:r>
            <w:r>
              <w:rPr>
                <w:noProof/>
                <w:webHidden/>
              </w:rPr>
              <w:fldChar w:fldCharType="separate"/>
            </w:r>
            <w:r w:rsidR="00BC3745">
              <w:rPr>
                <w:noProof/>
                <w:webHidden/>
              </w:rPr>
              <w:t>23</w:t>
            </w:r>
            <w:r>
              <w:rPr>
                <w:noProof/>
                <w:webHidden/>
              </w:rPr>
              <w:fldChar w:fldCharType="end"/>
            </w:r>
          </w:hyperlink>
        </w:p>
        <w:p w:rsidR="00BC3745" w:rsidRDefault="006B2510">
          <w:pPr>
            <w:pStyle w:val="TM3"/>
            <w:tabs>
              <w:tab w:val="left" w:pos="1320"/>
              <w:tab w:val="right" w:leader="dot" w:pos="9062"/>
            </w:tabs>
            <w:rPr>
              <w:rFonts w:eastAsiaTheme="minorEastAsia"/>
              <w:noProof/>
              <w:lang w:eastAsia="fr-FR"/>
            </w:rPr>
          </w:pPr>
          <w:hyperlink w:anchor="_Toc410465506" w:history="1">
            <w:r w:rsidR="00BC3745" w:rsidRPr="001A100C">
              <w:rPr>
                <w:rStyle w:val="Lienhypertexte"/>
                <w:noProof/>
              </w:rPr>
              <w:t>3.12.2.</w:t>
            </w:r>
            <w:r w:rsidR="00BC3745">
              <w:rPr>
                <w:rFonts w:eastAsiaTheme="minorEastAsia"/>
                <w:noProof/>
                <w:lang w:eastAsia="fr-FR"/>
              </w:rPr>
              <w:tab/>
            </w:r>
            <w:r w:rsidR="00BC3745" w:rsidRPr="001A100C">
              <w:rPr>
                <w:rStyle w:val="Lienhypertexte"/>
                <w:noProof/>
              </w:rPr>
              <w:t>Génération des séries</w:t>
            </w:r>
            <w:r w:rsidR="00BC3745">
              <w:rPr>
                <w:noProof/>
                <w:webHidden/>
              </w:rPr>
              <w:tab/>
            </w:r>
            <w:r>
              <w:rPr>
                <w:noProof/>
                <w:webHidden/>
              </w:rPr>
              <w:fldChar w:fldCharType="begin"/>
            </w:r>
            <w:r w:rsidR="00BC3745">
              <w:rPr>
                <w:noProof/>
                <w:webHidden/>
              </w:rPr>
              <w:instrText xml:space="preserve"> PAGEREF _Toc410465506 \h </w:instrText>
            </w:r>
            <w:r>
              <w:rPr>
                <w:noProof/>
                <w:webHidden/>
              </w:rPr>
            </w:r>
            <w:r>
              <w:rPr>
                <w:noProof/>
                <w:webHidden/>
              </w:rPr>
              <w:fldChar w:fldCharType="separate"/>
            </w:r>
            <w:r w:rsidR="00BC3745">
              <w:rPr>
                <w:noProof/>
                <w:webHidden/>
              </w:rPr>
              <w:t>23</w:t>
            </w:r>
            <w:r>
              <w:rPr>
                <w:noProof/>
                <w:webHidden/>
              </w:rPr>
              <w:fldChar w:fldCharType="end"/>
            </w:r>
          </w:hyperlink>
        </w:p>
        <w:p w:rsidR="00BC3745" w:rsidRDefault="006B2510">
          <w:pPr>
            <w:pStyle w:val="TM3"/>
            <w:tabs>
              <w:tab w:val="left" w:pos="1320"/>
              <w:tab w:val="right" w:leader="dot" w:pos="9062"/>
            </w:tabs>
            <w:rPr>
              <w:rFonts w:eastAsiaTheme="minorEastAsia"/>
              <w:noProof/>
              <w:lang w:eastAsia="fr-FR"/>
            </w:rPr>
          </w:pPr>
          <w:hyperlink w:anchor="_Toc410465507" w:history="1">
            <w:r w:rsidR="00BC3745" w:rsidRPr="001A100C">
              <w:rPr>
                <w:rStyle w:val="Lienhypertexte"/>
                <w:noProof/>
              </w:rPr>
              <w:t>3.12.3.</w:t>
            </w:r>
            <w:r w:rsidR="00BC3745">
              <w:rPr>
                <w:rFonts w:eastAsiaTheme="minorEastAsia"/>
                <w:noProof/>
                <w:lang w:eastAsia="fr-FR"/>
              </w:rPr>
              <w:tab/>
            </w:r>
            <w:r w:rsidR="00BC3745" w:rsidRPr="001A100C">
              <w:rPr>
                <w:rStyle w:val="Lienhypertexte"/>
                <w:noProof/>
              </w:rPr>
              <w:t>Récupération des résultats</w:t>
            </w:r>
            <w:r w:rsidR="00BC3745">
              <w:rPr>
                <w:noProof/>
                <w:webHidden/>
              </w:rPr>
              <w:tab/>
            </w:r>
            <w:r>
              <w:rPr>
                <w:noProof/>
                <w:webHidden/>
              </w:rPr>
              <w:fldChar w:fldCharType="begin"/>
            </w:r>
            <w:r w:rsidR="00BC3745">
              <w:rPr>
                <w:noProof/>
                <w:webHidden/>
              </w:rPr>
              <w:instrText xml:space="preserve"> PAGEREF _Toc410465507 \h </w:instrText>
            </w:r>
            <w:r>
              <w:rPr>
                <w:noProof/>
                <w:webHidden/>
              </w:rPr>
            </w:r>
            <w:r>
              <w:rPr>
                <w:noProof/>
                <w:webHidden/>
              </w:rPr>
              <w:fldChar w:fldCharType="separate"/>
            </w:r>
            <w:r w:rsidR="00BC3745">
              <w:rPr>
                <w:noProof/>
                <w:webHidden/>
              </w:rPr>
              <w:t>24</w:t>
            </w:r>
            <w:r>
              <w:rPr>
                <w:noProof/>
                <w:webHidden/>
              </w:rPr>
              <w:fldChar w:fldCharType="end"/>
            </w:r>
          </w:hyperlink>
        </w:p>
        <w:p w:rsidR="00E07B8F" w:rsidRDefault="006B2510">
          <w:r>
            <w:fldChar w:fldCharType="end"/>
          </w:r>
        </w:p>
      </w:sdtContent>
    </w:sdt>
    <w:p w:rsidR="00975D78" w:rsidRDefault="00975D78" w:rsidP="00D44155">
      <w:pPr>
        <w:spacing w:before="10" w:line="240" w:lineRule="auto"/>
      </w:pPr>
    </w:p>
    <w:p w:rsidR="00975D78" w:rsidRDefault="00975D78">
      <w:r>
        <w:br w:type="page"/>
      </w:r>
    </w:p>
    <w:p w:rsidR="00BC3745" w:rsidRDefault="00975D78" w:rsidP="00975D78">
      <w:pPr>
        <w:pStyle w:val="Titre1"/>
        <w:rPr>
          <w:noProof/>
        </w:rPr>
      </w:pPr>
      <w:bookmarkStart w:id="1" w:name="_Toc410465484"/>
      <w:r>
        <w:lastRenderedPageBreak/>
        <w:t>Table des illustrations</w:t>
      </w:r>
      <w:bookmarkEnd w:id="1"/>
      <w:r>
        <w:t xml:space="preserve"> </w:t>
      </w:r>
      <w:r w:rsidR="006B2510" w:rsidRPr="006B2510">
        <w:fldChar w:fldCharType="begin"/>
      </w:r>
      <w:r>
        <w:instrText xml:space="preserve"> TOC \h \z \c "Figure" </w:instrText>
      </w:r>
      <w:r w:rsidR="006B2510" w:rsidRPr="006B2510">
        <w:fldChar w:fldCharType="separate"/>
      </w:r>
    </w:p>
    <w:p w:rsidR="00BC3745" w:rsidRDefault="006B2510">
      <w:pPr>
        <w:pStyle w:val="Tabledesillustrations"/>
        <w:tabs>
          <w:tab w:val="right" w:leader="dot" w:pos="9062"/>
        </w:tabs>
        <w:rPr>
          <w:rFonts w:eastAsiaTheme="minorEastAsia"/>
          <w:noProof/>
          <w:lang w:eastAsia="fr-FR"/>
        </w:rPr>
      </w:pPr>
      <w:hyperlink w:anchor="_Toc410465508" w:history="1">
        <w:r w:rsidR="00BC3745" w:rsidRPr="00EF5839">
          <w:rPr>
            <w:rStyle w:val="Lienhypertexte"/>
            <w:noProof/>
          </w:rPr>
          <w:t>Figure 1. Décompression logiciel 1</w:t>
        </w:r>
        <w:r w:rsidR="00BC3745">
          <w:rPr>
            <w:noProof/>
            <w:webHidden/>
          </w:rPr>
          <w:tab/>
        </w:r>
        <w:r>
          <w:rPr>
            <w:noProof/>
            <w:webHidden/>
          </w:rPr>
          <w:fldChar w:fldCharType="begin"/>
        </w:r>
        <w:r w:rsidR="00BC3745">
          <w:rPr>
            <w:noProof/>
            <w:webHidden/>
          </w:rPr>
          <w:instrText xml:space="preserve"> PAGEREF _Toc410465508 \h </w:instrText>
        </w:r>
        <w:r>
          <w:rPr>
            <w:noProof/>
            <w:webHidden/>
          </w:rPr>
        </w:r>
        <w:r>
          <w:rPr>
            <w:noProof/>
            <w:webHidden/>
          </w:rPr>
          <w:fldChar w:fldCharType="separate"/>
        </w:r>
        <w:r w:rsidR="00BC3745">
          <w:rPr>
            <w:noProof/>
            <w:webHidden/>
          </w:rPr>
          <w:t>5</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09" w:history="1">
        <w:r w:rsidR="00BC3745" w:rsidRPr="00EF5839">
          <w:rPr>
            <w:rStyle w:val="Lienhypertexte"/>
            <w:noProof/>
          </w:rPr>
          <w:t>Figure 2. Décompression logiciel 2</w:t>
        </w:r>
        <w:r w:rsidR="00BC3745">
          <w:rPr>
            <w:noProof/>
            <w:webHidden/>
          </w:rPr>
          <w:tab/>
        </w:r>
        <w:r>
          <w:rPr>
            <w:noProof/>
            <w:webHidden/>
          </w:rPr>
          <w:fldChar w:fldCharType="begin"/>
        </w:r>
        <w:r w:rsidR="00BC3745">
          <w:rPr>
            <w:noProof/>
            <w:webHidden/>
          </w:rPr>
          <w:instrText xml:space="preserve"> PAGEREF _Toc410465509 \h </w:instrText>
        </w:r>
        <w:r>
          <w:rPr>
            <w:noProof/>
            <w:webHidden/>
          </w:rPr>
        </w:r>
        <w:r>
          <w:rPr>
            <w:noProof/>
            <w:webHidden/>
          </w:rPr>
          <w:fldChar w:fldCharType="separate"/>
        </w:r>
        <w:r w:rsidR="00BC3745">
          <w:rPr>
            <w:noProof/>
            <w:webHidden/>
          </w:rPr>
          <w:t>5</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0" w:history="1">
        <w:r w:rsidR="00BC3745" w:rsidRPr="00EF5839">
          <w:rPr>
            <w:rStyle w:val="Lienhypertexte"/>
            <w:noProof/>
          </w:rPr>
          <w:t>Figure 3.Désinstallation FFSS-Compétition</w:t>
        </w:r>
        <w:r w:rsidR="00BC3745">
          <w:rPr>
            <w:noProof/>
            <w:webHidden/>
          </w:rPr>
          <w:tab/>
        </w:r>
        <w:r>
          <w:rPr>
            <w:noProof/>
            <w:webHidden/>
          </w:rPr>
          <w:fldChar w:fldCharType="begin"/>
        </w:r>
        <w:r w:rsidR="00BC3745">
          <w:rPr>
            <w:noProof/>
            <w:webHidden/>
          </w:rPr>
          <w:instrText xml:space="preserve"> PAGEREF _Toc410465510 \h </w:instrText>
        </w:r>
        <w:r>
          <w:rPr>
            <w:noProof/>
            <w:webHidden/>
          </w:rPr>
        </w:r>
        <w:r>
          <w:rPr>
            <w:noProof/>
            <w:webHidden/>
          </w:rPr>
          <w:fldChar w:fldCharType="separate"/>
        </w:r>
        <w:r w:rsidR="00BC3745">
          <w:rPr>
            <w:noProof/>
            <w:webHidden/>
          </w:rPr>
          <w:t>6</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1" w:history="1">
        <w:r w:rsidR="00BC3745" w:rsidRPr="00EF5839">
          <w:rPr>
            <w:rStyle w:val="Lienhypertexte"/>
            <w:noProof/>
          </w:rPr>
          <w:t>Figure 4. Fenêtre confirmation installation 1</w:t>
        </w:r>
        <w:r w:rsidR="00BC3745">
          <w:rPr>
            <w:noProof/>
            <w:webHidden/>
          </w:rPr>
          <w:tab/>
        </w:r>
        <w:r>
          <w:rPr>
            <w:noProof/>
            <w:webHidden/>
          </w:rPr>
          <w:fldChar w:fldCharType="begin"/>
        </w:r>
        <w:r w:rsidR="00BC3745">
          <w:rPr>
            <w:noProof/>
            <w:webHidden/>
          </w:rPr>
          <w:instrText xml:space="preserve"> PAGEREF _Toc410465511 \h </w:instrText>
        </w:r>
        <w:r>
          <w:rPr>
            <w:noProof/>
            <w:webHidden/>
          </w:rPr>
        </w:r>
        <w:r>
          <w:rPr>
            <w:noProof/>
            <w:webHidden/>
          </w:rPr>
          <w:fldChar w:fldCharType="separate"/>
        </w:r>
        <w:r w:rsidR="00BC3745">
          <w:rPr>
            <w:noProof/>
            <w:webHidden/>
          </w:rPr>
          <w:t>6</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2" w:history="1">
        <w:r w:rsidR="00BC3745" w:rsidRPr="00EF5839">
          <w:rPr>
            <w:rStyle w:val="Lienhypertexte"/>
            <w:noProof/>
          </w:rPr>
          <w:t>Figure 5. Fenêtre confirmation installation 2</w:t>
        </w:r>
        <w:r w:rsidR="00BC3745">
          <w:rPr>
            <w:noProof/>
            <w:webHidden/>
          </w:rPr>
          <w:tab/>
        </w:r>
        <w:r>
          <w:rPr>
            <w:noProof/>
            <w:webHidden/>
          </w:rPr>
          <w:fldChar w:fldCharType="begin"/>
        </w:r>
        <w:r w:rsidR="00BC3745">
          <w:rPr>
            <w:noProof/>
            <w:webHidden/>
          </w:rPr>
          <w:instrText xml:space="preserve"> PAGEREF _Toc410465512 \h </w:instrText>
        </w:r>
        <w:r>
          <w:rPr>
            <w:noProof/>
            <w:webHidden/>
          </w:rPr>
        </w:r>
        <w:r>
          <w:rPr>
            <w:noProof/>
            <w:webHidden/>
          </w:rPr>
          <w:fldChar w:fldCharType="separate"/>
        </w:r>
        <w:r w:rsidR="00BC3745">
          <w:rPr>
            <w:noProof/>
            <w:webHidden/>
          </w:rPr>
          <w:t>7</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3" w:history="1">
        <w:r w:rsidR="00BC3745" w:rsidRPr="00EF5839">
          <w:rPr>
            <w:rStyle w:val="Lienhypertexte"/>
            <w:noProof/>
          </w:rPr>
          <w:t>Figure 6. Fenêtre identification</w:t>
        </w:r>
        <w:r w:rsidR="00BC3745">
          <w:rPr>
            <w:noProof/>
            <w:webHidden/>
          </w:rPr>
          <w:tab/>
        </w:r>
        <w:r>
          <w:rPr>
            <w:noProof/>
            <w:webHidden/>
          </w:rPr>
          <w:fldChar w:fldCharType="begin"/>
        </w:r>
        <w:r w:rsidR="00BC3745">
          <w:rPr>
            <w:noProof/>
            <w:webHidden/>
          </w:rPr>
          <w:instrText xml:space="preserve"> PAGEREF _Toc410465513 \h </w:instrText>
        </w:r>
        <w:r>
          <w:rPr>
            <w:noProof/>
            <w:webHidden/>
          </w:rPr>
        </w:r>
        <w:r>
          <w:rPr>
            <w:noProof/>
            <w:webHidden/>
          </w:rPr>
          <w:fldChar w:fldCharType="separate"/>
        </w:r>
        <w:r w:rsidR="00BC3745">
          <w:rPr>
            <w:noProof/>
            <w:webHidden/>
          </w:rPr>
          <w:t>7</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4" w:history="1">
        <w:r w:rsidR="00BC3745" w:rsidRPr="00EF5839">
          <w:rPr>
            <w:rStyle w:val="Lienhypertexte"/>
            <w:noProof/>
          </w:rPr>
          <w:t>Figure 7. Liste des compétitions</w:t>
        </w:r>
        <w:r w:rsidR="00BC3745">
          <w:rPr>
            <w:noProof/>
            <w:webHidden/>
          </w:rPr>
          <w:tab/>
        </w:r>
        <w:r>
          <w:rPr>
            <w:noProof/>
            <w:webHidden/>
          </w:rPr>
          <w:fldChar w:fldCharType="begin"/>
        </w:r>
        <w:r w:rsidR="00BC3745">
          <w:rPr>
            <w:noProof/>
            <w:webHidden/>
          </w:rPr>
          <w:instrText xml:space="preserve"> PAGEREF _Toc410465514 \h </w:instrText>
        </w:r>
        <w:r>
          <w:rPr>
            <w:noProof/>
            <w:webHidden/>
          </w:rPr>
        </w:r>
        <w:r>
          <w:rPr>
            <w:noProof/>
            <w:webHidden/>
          </w:rPr>
          <w:fldChar w:fldCharType="separate"/>
        </w:r>
        <w:r w:rsidR="00BC3745">
          <w:rPr>
            <w:noProof/>
            <w:webHidden/>
          </w:rPr>
          <w:t>8</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5" w:history="1">
        <w:r w:rsidR="00BC3745" w:rsidRPr="00EF5839">
          <w:rPr>
            <w:rStyle w:val="Lienhypertexte"/>
            <w:noProof/>
          </w:rPr>
          <w:t>Figure 8.Création des réunions</w:t>
        </w:r>
        <w:r w:rsidR="00BC3745">
          <w:rPr>
            <w:noProof/>
            <w:webHidden/>
          </w:rPr>
          <w:tab/>
        </w:r>
        <w:r>
          <w:rPr>
            <w:noProof/>
            <w:webHidden/>
          </w:rPr>
          <w:fldChar w:fldCharType="begin"/>
        </w:r>
        <w:r w:rsidR="00BC3745">
          <w:rPr>
            <w:noProof/>
            <w:webHidden/>
          </w:rPr>
          <w:instrText xml:space="preserve"> PAGEREF _Toc410465515 \h </w:instrText>
        </w:r>
        <w:r>
          <w:rPr>
            <w:noProof/>
            <w:webHidden/>
          </w:rPr>
        </w:r>
        <w:r>
          <w:rPr>
            <w:noProof/>
            <w:webHidden/>
          </w:rPr>
          <w:fldChar w:fldCharType="separate"/>
        </w:r>
        <w:r w:rsidR="00BC3745">
          <w:rPr>
            <w:noProof/>
            <w:webHidden/>
          </w:rPr>
          <w:t>8</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6" w:history="1">
        <w:r w:rsidR="00BC3745" w:rsidRPr="00EF5839">
          <w:rPr>
            <w:rStyle w:val="Lienhypertexte"/>
            <w:noProof/>
          </w:rPr>
          <w:t>Figure 9. Compétition chargée</w:t>
        </w:r>
        <w:r w:rsidR="00BC3745">
          <w:rPr>
            <w:noProof/>
            <w:webHidden/>
          </w:rPr>
          <w:tab/>
        </w:r>
        <w:r>
          <w:rPr>
            <w:noProof/>
            <w:webHidden/>
          </w:rPr>
          <w:fldChar w:fldCharType="begin"/>
        </w:r>
        <w:r w:rsidR="00BC3745">
          <w:rPr>
            <w:noProof/>
            <w:webHidden/>
          </w:rPr>
          <w:instrText xml:space="preserve"> PAGEREF _Toc410465516 \h </w:instrText>
        </w:r>
        <w:r>
          <w:rPr>
            <w:noProof/>
            <w:webHidden/>
          </w:rPr>
        </w:r>
        <w:r>
          <w:rPr>
            <w:noProof/>
            <w:webHidden/>
          </w:rPr>
          <w:fldChar w:fldCharType="separate"/>
        </w:r>
        <w:r w:rsidR="00BC3745">
          <w:rPr>
            <w:noProof/>
            <w:webHidden/>
          </w:rPr>
          <w:t>9</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7" w:history="1">
        <w:r w:rsidR="00BC3745" w:rsidRPr="00EF5839">
          <w:rPr>
            <w:rStyle w:val="Lienhypertexte"/>
            <w:noProof/>
          </w:rPr>
          <w:t>Figure 10. Fenêtre propriétés</w:t>
        </w:r>
        <w:r w:rsidR="00BC3745">
          <w:rPr>
            <w:noProof/>
            <w:webHidden/>
          </w:rPr>
          <w:tab/>
        </w:r>
        <w:r>
          <w:rPr>
            <w:noProof/>
            <w:webHidden/>
          </w:rPr>
          <w:fldChar w:fldCharType="begin"/>
        </w:r>
        <w:r w:rsidR="00BC3745">
          <w:rPr>
            <w:noProof/>
            <w:webHidden/>
          </w:rPr>
          <w:instrText xml:space="preserve"> PAGEREF _Toc410465517 \h </w:instrText>
        </w:r>
        <w:r>
          <w:rPr>
            <w:noProof/>
            <w:webHidden/>
          </w:rPr>
        </w:r>
        <w:r>
          <w:rPr>
            <w:noProof/>
            <w:webHidden/>
          </w:rPr>
          <w:fldChar w:fldCharType="separate"/>
        </w:r>
        <w:r w:rsidR="00BC3745">
          <w:rPr>
            <w:noProof/>
            <w:webHidden/>
          </w:rPr>
          <w:t>9</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8" w:history="1">
        <w:r w:rsidR="00BC3745" w:rsidRPr="00EF5839">
          <w:rPr>
            <w:rStyle w:val="Lienhypertexte"/>
            <w:noProof/>
          </w:rPr>
          <w:t>Figure 11.Ouvrir compétition</w:t>
        </w:r>
        <w:r w:rsidR="00BC3745">
          <w:rPr>
            <w:noProof/>
            <w:webHidden/>
          </w:rPr>
          <w:tab/>
        </w:r>
        <w:r>
          <w:rPr>
            <w:noProof/>
            <w:webHidden/>
          </w:rPr>
          <w:fldChar w:fldCharType="begin"/>
        </w:r>
        <w:r w:rsidR="00BC3745">
          <w:rPr>
            <w:noProof/>
            <w:webHidden/>
          </w:rPr>
          <w:instrText xml:space="preserve"> PAGEREF _Toc410465518 \h </w:instrText>
        </w:r>
        <w:r>
          <w:rPr>
            <w:noProof/>
            <w:webHidden/>
          </w:rPr>
        </w:r>
        <w:r>
          <w:rPr>
            <w:noProof/>
            <w:webHidden/>
          </w:rPr>
          <w:fldChar w:fldCharType="separate"/>
        </w:r>
        <w:r w:rsidR="00BC3745">
          <w:rPr>
            <w:noProof/>
            <w:webHidden/>
          </w:rPr>
          <w:t>10</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19" w:history="1">
        <w:r w:rsidR="00BC3745" w:rsidRPr="00EF5839">
          <w:rPr>
            <w:rStyle w:val="Lienhypertexte"/>
            <w:noProof/>
          </w:rPr>
          <w:t>Figure 12. Liste des forfaits</w:t>
        </w:r>
        <w:r w:rsidR="00BC3745">
          <w:rPr>
            <w:noProof/>
            <w:webHidden/>
          </w:rPr>
          <w:tab/>
        </w:r>
        <w:r>
          <w:rPr>
            <w:noProof/>
            <w:webHidden/>
          </w:rPr>
          <w:fldChar w:fldCharType="begin"/>
        </w:r>
        <w:r w:rsidR="00BC3745">
          <w:rPr>
            <w:noProof/>
            <w:webHidden/>
          </w:rPr>
          <w:instrText xml:space="preserve"> PAGEREF _Toc410465519 \h </w:instrText>
        </w:r>
        <w:r>
          <w:rPr>
            <w:noProof/>
            <w:webHidden/>
          </w:rPr>
        </w:r>
        <w:r>
          <w:rPr>
            <w:noProof/>
            <w:webHidden/>
          </w:rPr>
          <w:fldChar w:fldCharType="separate"/>
        </w:r>
        <w:r w:rsidR="00BC3745">
          <w:rPr>
            <w:noProof/>
            <w:webHidden/>
          </w:rPr>
          <w:t>11</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0" w:history="1">
        <w:r w:rsidR="00BC3745" w:rsidRPr="00EF5839">
          <w:rPr>
            <w:rStyle w:val="Lienhypertexte"/>
            <w:noProof/>
          </w:rPr>
          <w:t>Figure 13. Forfait d'un participant à une épreuve</w:t>
        </w:r>
        <w:r w:rsidR="00BC3745">
          <w:rPr>
            <w:noProof/>
            <w:webHidden/>
          </w:rPr>
          <w:tab/>
        </w:r>
        <w:r>
          <w:rPr>
            <w:noProof/>
            <w:webHidden/>
          </w:rPr>
          <w:fldChar w:fldCharType="begin"/>
        </w:r>
        <w:r w:rsidR="00BC3745">
          <w:rPr>
            <w:noProof/>
            <w:webHidden/>
          </w:rPr>
          <w:instrText xml:space="preserve"> PAGEREF _Toc410465520 \h </w:instrText>
        </w:r>
        <w:r>
          <w:rPr>
            <w:noProof/>
            <w:webHidden/>
          </w:rPr>
        </w:r>
        <w:r>
          <w:rPr>
            <w:noProof/>
            <w:webHidden/>
          </w:rPr>
          <w:fldChar w:fldCharType="separate"/>
        </w:r>
        <w:r w:rsidR="00BC3745">
          <w:rPr>
            <w:noProof/>
            <w:webHidden/>
          </w:rPr>
          <w:t>11</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1" w:history="1">
        <w:r w:rsidR="00BC3745" w:rsidRPr="00EF5839">
          <w:rPr>
            <w:rStyle w:val="Lienhypertexte"/>
            <w:noProof/>
          </w:rPr>
          <w:t>Figure 14.Sélection membre relais à remplacer</w:t>
        </w:r>
        <w:r w:rsidR="00BC3745">
          <w:rPr>
            <w:noProof/>
            <w:webHidden/>
          </w:rPr>
          <w:tab/>
        </w:r>
        <w:r>
          <w:rPr>
            <w:noProof/>
            <w:webHidden/>
          </w:rPr>
          <w:fldChar w:fldCharType="begin"/>
        </w:r>
        <w:r w:rsidR="00BC3745">
          <w:rPr>
            <w:noProof/>
            <w:webHidden/>
          </w:rPr>
          <w:instrText xml:space="preserve"> PAGEREF _Toc410465521 \h </w:instrText>
        </w:r>
        <w:r>
          <w:rPr>
            <w:noProof/>
            <w:webHidden/>
          </w:rPr>
        </w:r>
        <w:r>
          <w:rPr>
            <w:noProof/>
            <w:webHidden/>
          </w:rPr>
          <w:fldChar w:fldCharType="separate"/>
        </w:r>
        <w:r w:rsidR="00BC3745">
          <w:rPr>
            <w:noProof/>
            <w:webHidden/>
          </w:rPr>
          <w:t>12</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2" w:history="1">
        <w:r w:rsidR="00BC3745" w:rsidRPr="00EF5839">
          <w:rPr>
            <w:rStyle w:val="Lienhypertexte"/>
            <w:noProof/>
          </w:rPr>
          <w:t>Figure 15. Sélection du remplaçant</w:t>
        </w:r>
        <w:r w:rsidR="00BC3745">
          <w:rPr>
            <w:noProof/>
            <w:webHidden/>
          </w:rPr>
          <w:tab/>
        </w:r>
        <w:r>
          <w:rPr>
            <w:noProof/>
            <w:webHidden/>
          </w:rPr>
          <w:fldChar w:fldCharType="begin"/>
        </w:r>
        <w:r w:rsidR="00BC3745">
          <w:rPr>
            <w:noProof/>
            <w:webHidden/>
          </w:rPr>
          <w:instrText xml:space="preserve"> PAGEREF _Toc410465522 \h </w:instrText>
        </w:r>
        <w:r>
          <w:rPr>
            <w:noProof/>
            <w:webHidden/>
          </w:rPr>
        </w:r>
        <w:r>
          <w:rPr>
            <w:noProof/>
            <w:webHidden/>
          </w:rPr>
          <w:fldChar w:fldCharType="separate"/>
        </w:r>
        <w:r w:rsidR="00BC3745">
          <w:rPr>
            <w:noProof/>
            <w:webHidden/>
          </w:rPr>
          <w:t>12</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3" w:history="1">
        <w:r w:rsidR="00BC3745" w:rsidRPr="00EF5839">
          <w:rPr>
            <w:rStyle w:val="Lienhypertexte"/>
            <w:noProof/>
          </w:rPr>
          <w:t>Figure 16. Relais après remplacement</w:t>
        </w:r>
        <w:r w:rsidR="00BC3745">
          <w:rPr>
            <w:noProof/>
            <w:webHidden/>
          </w:rPr>
          <w:tab/>
        </w:r>
        <w:r>
          <w:rPr>
            <w:noProof/>
            <w:webHidden/>
          </w:rPr>
          <w:fldChar w:fldCharType="begin"/>
        </w:r>
        <w:r w:rsidR="00BC3745">
          <w:rPr>
            <w:noProof/>
            <w:webHidden/>
          </w:rPr>
          <w:instrText xml:space="preserve"> PAGEREF _Toc410465523 \h </w:instrText>
        </w:r>
        <w:r>
          <w:rPr>
            <w:noProof/>
            <w:webHidden/>
          </w:rPr>
        </w:r>
        <w:r>
          <w:rPr>
            <w:noProof/>
            <w:webHidden/>
          </w:rPr>
          <w:fldChar w:fldCharType="separate"/>
        </w:r>
        <w:r w:rsidR="00BC3745">
          <w:rPr>
            <w:noProof/>
            <w:webHidden/>
          </w:rPr>
          <w:t>12</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4" w:history="1">
        <w:r w:rsidR="00BC3745" w:rsidRPr="00EF5839">
          <w:rPr>
            <w:rStyle w:val="Lienhypertexte"/>
            <w:noProof/>
          </w:rPr>
          <w:t>Figure 17.Menu ajout épreuves</w:t>
        </w:r>
        <w:r w:rsidR="00BC3745">
          <w:rPr>
            <w:noProof/>
            <w:webHidden/>
          </w:rPr>
          <w:tab/>
        </w:r>
        <w:r>
          <w:rPr>
            <w:noProof/>
            <w:webHidden/>
          </w:rPr>
          <w:fldChar w:fldCharType="begin"/>
        </w:r>
        <w:r w:rsidR="00BC3745">
          <w:rPr>
            <w:noProof/>
            <w:webHidden/>
          </w:rPr>
          <w:instrText xml:space="preserve"> PAGEREF _Toc410465524 \h </w:instrText>
        </w:r>
        <w:r>
          <w:rPr>
            <w:noProof/>
            <w:webHidden/>
          </w:rPr>
        </w:r>
        <w:r>
          <w:rPr>
            <w:noProof/>
            <w:webHidden/>
          </w:rPr>
          <w:fldChar w:fldCharType="separate"/>
        </w:r>
        <w:r w:rsidR="00BC3745">
          <w:rPr>
            <w:noProof/>
            <w:webHidden/>
          </w:rPr>
          <w:t>13</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5" w:history="1">
        <w:r w:rsidR="00BC3745" w:rsidRPr="00EF5839">
          <w:rPr>
            <w:rStyle w:val="Lienhypertexte"/>
            <w:noProof/>
          </w:rPr>
          <w:t>Figure 18.Choix des épreuves à ajouter</w:t>
        </w:r>
        <w:r w:rsidR="00BC3745">
          <w:rPr>
            <w:noProof/>
            <w:webHidden/>
          </w:rPr>
          <w:tab/>
        </w:r>
        <w:r>
          <w:rPr>
            <w:noProof/>
            <w:webHidden/>
          </w:rPr>
          <w:fldChar w:fldCharType="begin"/>
        </w:r>
        <w:r w:rsidR="00BC3745">
          <w:rPr>
            <w:noProof/>
            <w:webHidden/>
          </w:rPr>
          <w:instrText xml:space="preserve"> PAGEREF _Toc410465525 \h </w:instrText>
        </w:r>
        <w:r>
          <w:rPr>
            <w:noProof/>
            <w:webHidden/>
          </w:rPr>
        </w:r>
        <w:r>
          <w:rPr>
            <w:noProof/>
            <w:webHidden/>
          </w:rPr>
          <w:fldChar w:fldCharType="separate"/>
        </w:r>
        <w:r w:rsidR="00BC3745">
          <w:rPr>
            <w:noProof/>
            <w:webHidden/>
          </w:rPr>
          <w:t>13</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6" w:history="1">
        <w:r w:rsidR="00BC3745" w:rsidRPr="00EF5839">
          <w:rPr>
            <w:rStyle w:val="Lienhypertexte"/>
            <w:noProof/>
          </w:rPr>
          <w:t>Figure 19. Ajout d'une épreuve</w:t>
        </w:r>
        <w:r w:rsidR="00BC3745">
          <w:rPr>
            <w:noProof/>
            <w:webHidden/>
          </w:rPr>
          <w:tab/>
        </w:r>
        <w:r>
          <w:rPr>
            <w:noProof/>
            <w:webHidden/>
          </w:rPr>
          <w:fldChar w:fldCharType="begin"/>
        </w:r>
        <w:r w:rsidR="00BC3745">
          <w:rPr>
            <w:noProof/>
            <w:webHidden/>
          </w:rPr>
          <w:instrText xml:space="preserve"> PAGEREF _Toc410465526 \h </w:instrText>
        </w:r>
        <w:r>
          <w:rPr>
            <w:noProof/>
            <w:webHidden/>
          </w:rPr>
        </w:r>
        <w:r>
          <w:rPr>
            <w:noProof/>
            <w:webHidden/>
          </w:rPr>
          <w:fldChar w:fldCharType="separate"/>
        </w:r>
        <w:r w:rsidR="00BC3745">
          <w:rPr>
            <w:noProof/>
            <w:webHidden/>
          </w:rPr>
          <w:t>14</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7" w:history="1">
        <w:r w:rsidR="00BC3745" w:rsidRPr="00EF5839">
          <w:rPr>
            <w:rStyle w:val="Lienhypertexte"/>
            <w:noProof/>
          </w:rPr>
          <w:t>Figure 20.Toutes les épreuves ajoutées</w:t>
        </w:r>
        <w:r w:rsidR="00BC3745">
          <w:rPr>
            <w:noProof/>
            <w:webHidden/>
          </w:rPr>
          <w:tab/>
        </w:r>
        <w:r>
          <w:rPr>
            <w:noProof/>
            <w:webHidden/>
          </w:rPr>
          <w:fldChar w:fldCharType="begin"/>
        </w:r>
        <w:r w:rsidR="00BC3745">
          <w:rPr>
            <w:noProof/>
            <w:webHidden/>
          </w:rPr>
          <w:instrText xml:space="preserve"> PAGEREF _Toc410465527 \h </w:instrText>
        </w:r>
        <w:r>
          <w:rPr>
            <w:noProof/>
            <w:webHidden/>
          </w:rPr>
        </w:r>
        <w:r>
          <w:rPr>
            <w:noProof/>
            <w:webHidden/>
          </w:rPr>
          <w:fldChar w:fldCharType="separate"/>
        </w:r>
        <w:r w:rsidR="00BC3745">
          <w:rPr>
            <w:noProof/>
            <w:webHidden/>
          </w:rPr>
          <w:t>14</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8" w:history="1">
        <w:r w:rsidR="00BC3745" w:rsidRPr="00EF5839">
          <w:rPr>
            <w:rStyle w:val="Lienhypertexte"/>
            <w:noProof/>
          </w:rPr>
          <w:t>Figure 21. Application après ajout des épreuves</w:t>
        </w:r>
        <w:r w:rsidR="00BC3745">
          <w:rPr>
            <w:noProof/>
            <w:webHidden/>
          </w:rPr>
          <w:tab/>
        </w:r>
        <w:r>
          <w:rPr>
            <w:noProof/>
            <w:webHidden/>
          </w:rPr>
          <w:fldChar w:fldCharType="begin"/>
        </w:r>
        <w:r w:rsidR="00BC3745">
          <w:rPr>
            <w:noProof/>
            <w:webHidden/>
          </w:rPr>
          <w:instrText xml:space="preserve"> PAGEREF _Toc410465528 \h </w:instrText>
        </w:r>
        <w:r>
          <w:rPr>
            <w:noProof/>
            <w:webHidden/>
          </w:rPr>
        </w:r>
        <w:r>
          <w:rPr>
            <w:noProof/>
            <w:webHidden/>
          </w:rPr>
          <w:fldChar w:fldCharType="separate"/>
        </w:r>
        <w:r w:rsidR="00BC3745">
          <w:rPr>
            <w:noProof/>
            <w:webHidden/>
          </w:rPr>
          <w:t>15</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29" w:history="1">
        <w:r w:rsidR="00BC3745" w:rsidRPr="00EF5839">
          <w:rPr>
            <w:rStyle w:val="Lienhypertexte"/>
            <w:noProof/>
          </w:rPr>
          <w:t>Figure 22.Menu Générer séries</w:t>
        </w:r>
        <w:r w:rsidR="00BC3745">
          <w:rPr>
            <w:noProof/>
            <w:webHidden/>
          </w:rPr>
          <w:tab/>
        </w:r>
        <w:r>
          <w:rPr>
            <w:noProof/>
            <w:webHidden/>
          </w:rPr>
          <w:fldChar w:fldCharType="begin"/>
        </w:r>
        <w:r w:rsidR="00BC3745">
          <w:rPr>
            <w:noProof/>
            <w:webHidden/>
          </w:rPr>
          <w:instrText xml:space="preserve"> PAGEREF _Toc410465529 \h </w:instrText>
        </w:r>
        <w:r>
          <w:rPr>
            <w:noProof/>
            <w:webHidden/>
          </w:rPr>
        </w:r>
        <w:r>
          <w:rPr>
            <w:noProof/>
            <w:webHidden/>
          </w:rPr>
          <w:fldChar w:fldCharType="separate"/>
        </w:r>
        <w:r w:rsidR="00BC3745">
          <w:rPr>
            <w:noProof/>
            <w:webHidden/>
          </w:rPr>
          <w:t>15</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0" w:history="1">
        <w:r w:rsidR="00BC3745" w:rsidRPr="00EF5839">
          <w:rPr>
            <w:rStyle w:val="Lienhypertexte"/>
            <w:noProof/>
          </w:rPr>
          <w:t>Figure 23.Propriétés des séries</w:t>
        </w:r>
        <w:r w:rsidR="00BC3745">
          <w:rPr>
            <w:noProof/>
            <w:webHidden/>
          </w:rPr>
          <w:tab/>
        </w:r>
        <w:r>
          <w:rPr>
            <w:noProof/>
            <w:webHidden/>
          </w:rPr>
          <w:fldChar w:fldCharType="begin"/>
        </w:r>
        <w:r w:rsidR="00BC3745">
          <w:rPr>
            <w:noProof/>
            <w:webHidden/>
          </w:rPr>
          <w:instrText xml:space="preserve"> PAGEREF _Toc410465530 \h </w:instrText>
        </w:r>
        <w:r>
          <w:rPr>
            <w:noProof/>
            <w:webHidden/>
          </w:rPr>
        </w:r>
        <w:r>
          <w:rPr>
            <w:noProof/>
            <w:webHidden/>
          </w:rPr>
          <w:fldChar w:fldCharType="separate"/>
        </w:r>
        <w:r w:rsidR="00BC3745">
          <w:rPr>
            <w:noProof/>
            <w:webHidden/>
          </w:rPr>
          <w:t>16</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1" w:history="1">
        <w:r w:rsidR="00BC3745" w:rsidRPr="00EF5839">
          <w:rPr>
            <w:rStyle w:val="Lienhypertexte"/>
            <w:noProof/>
          </w:rPr>
          <w:t>Figure 24. Propriétés des séries après vérification</w:t>
        </w:r>
        <w:r w:rsidR="00BC3745">
          <w:rPr>
            <w:noProof/>
            <w:webHidden/>
          </w:rPr>
          <w:tab/>
        </w:r>
        <w:r>
          <w:rPr>
            <w:noProof/>
            <w:webHidden/>
          </w:rPr>
          <w:fldChar w:fldCharType="begin"/>
        </w:r>
        <w:r w:rsidR="00BC3745">
          <w:rPr>
            <w:noProof/>
            <w:webHidden/>
          </w:rPr>
          <w:instrText xml:space="preserve"> PAGEREF _Toc410465531 \h </w:instrText>
        </w:r>
        <w:r>
          <w:rPr>
            <w:noProof/>
            <w:webHidden/>
          </w:rPr>
        </w:r>
        <w:r>
          <w:rPr>
            <w:noProof/>
            <w:webHidden/>
          </w:rPr>
          <w:fldChar w:fldCharType="separate"/>
        </w:r>
        <w:r w:rsidR="00BC3745">
          <w:rPr>
            <w:noProof/>
            <w:webHidden/>
          </w:rPr>
          <w:t>17</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2" w:history="1">
        <w:r w:rsidR="00BC3745" w:rsidRPr="00EF5839">
          <w:rPr>
            <w:rStyle w:val="Lienhypertexte"/>
            <w:noProof/>
          </w:rPr>
          <w:t>Figure 25. Propriétés des séries - total non valables</w:t>
        </w:r>
        <w:r w:rsidR="00BC3745">
          <w:rPr>
            <w:noProof/>
            <w:webHidden/>
          </w:rPr>
          <w:tab/>
        </w:r>
        <w:r>
          <w:rPr>
            <w:noProof/>
            <w:webHidden/>
          </w:rPr>
          <w:fldChar w:fldCharType="begin"/>
        </w:r>
        <w:r w:rsidR="00BC3745">
          <w:rPr>
            <w:noProof/>
            <w:webHidden/>
          </w:rPr>
          <w:instrText xml:space="preserve"> PAGEREF _Toc410465532 \h </w:instrText>
        </w:r>
        <w:r>
          <w:rPr>
            <w:noProof/>
            <w:webHidden/>
          </w:rPr>
        </w:r>
        <w:r>
          <w:rPr>
            <w:noProof/>
            <w:webHidden/>
          </w:rPr>
          <w:fldChar w:fldCharType="separate"/>
        </w:r>
        <w:r w:rsidR="00BC3745">
          <w:rPr>
            <w:noProof/>
            <w:webHidden/>
          </w:rPr>
          <w:t>17</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3" w:history="1">
        <w:r w:rsidR="00BC3745" w:rsidRPr="00EF5839">
          <w:rPr>
            <w:rStyle w:val="Lienhypertexte"/>
            <w:noProof/>
          </w:rPr>
          <w:t>Figure 26.Menu Ouvrir documents</w:t>
        </w:r>
        <w:r w:rsidR="00BC3745">
          <w:rPr>
            <w:noProof/>
            <w:webHidden/>
          </w:rPr>
          <w:tab/>
        </w:r>
        <w:r>
          <w:rPr>
            <w:noProof/>
            <w:webHidden/>
          </w:rPr>
          <w:fldChar w:fldCharType="begin"/>
        </w:r>
        <w:r w:rsidR="00BC3745">
          <w:rPr>
            <w:noProof/>
            <w:webHidden/>
          </w:rPr>
          <w:instrText xml:space="preserve"> PAGEREF _Toc410465533 \h </w:instrText>
        </w:r>
        <w:r>
          <w:rPr>
            <w:noProof/>
            <w:webHidden/>
          </w:rPr>
        </w:r>
        <w:r>
          <w:rPr>
            <w:noProof/>
            <w:webHidden/>
          </w:rPr>
          <w:fldChar w:fldCharType="separate"/>
        </w:r>
        <w:r w:rsidR="00BC3745">
          <w:rPr>
            <w:noProof/>
            <w:webHidden/>
          </w:rPr>
          <w:t>18</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4" w:history="1">
        <w:r w:rsidR="00BC3745" w:rsidRPr="00EF5839">
          <w:rPr>
            <w:rStyle w:val="Lienhypertexte"/>
            <w:noProof/>
          </w:rPr>
          <w:t>Figure 27. Sélection fichiers générés</w:t>
        </w:r>
        <w:r w:rsidR="00BC3745">
          <w:rPr>
            <w:noProof/>
            <w:webHidden/>
          </w:rPr>
          <w:tab/>
        </w:r>
        <w:r>
          <w:rPr>
            <w:noProof/>
            <w:webHidden/>
          </w:rPr>
          <w:fldChar w:fldCharType="begin"/>
        </w:r>
        <w:r w:rsidR="00BC3745">
          <w:rPr>
            <w:noProof/>
            <w:webHidden/>
          </w:rPr>
          <w:instrText xml:space="preserve"> PAGEREF _Toc410465534 \h </w:instrText>
        </w:r>
        <w:r>
          <w:rPr>
            <w:noProof/>
            <w:webHidden/>
          </w:rPr>
        </w:r>
        <w:r>
          <w:rPr>
            <w:noProof/>
            <w:webHidden/>
          </w:rPr>
          <w:fldChar w:fldCharType="separate"/>
        </w:r>
        <w:r w:rsidR="00BC3745">
          <w:rPr>
            <w:noProof/>
            <w:webHidden/>
          </w:rPr>
          <w:t>19</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5" w:history="1">
        <w:r w:rsidR="00BC3745" w:rsidRPr="00EF5839">
          <w:rPr>
            <w:rStyle w:val="Lienhypertexte"/>
            <w:noProof/>
          </w:rPr>
          <w:t>Figure 28. Application avec séries générées.</w:t>
        </w:r>
        <w:r w:rsidR="00BC3745">
          <w:rPr>
            <w:noProof/>
            <w:webHidden/>
          </w:rPr>
          <w:tab/>
        </w:r>
        <w:r>
          <w:rPr>
            <w:noProof/>
            <w:webHidden/>
          </w:rPr>
          <w:fldChar w:fldCharType="begin"/>
        </w:r>
        <w:r w:rsidR="00BC3745">
          <w:rPr>
            <w:noProof/>
            <w:webHidden/>
          </w:rPr>
          <w:instrText xml:space="preserve"> PAGEREF _Toc410465535 \h </w:instrText>
        </w:r>
        <w:r>
          <w:rPr>
            <w:noProof/>
            <w:webHidden/>
          </w:rPr>
        </w:r>
        <w:r>
          <w:rPr>
            <w:noProof/>
            <w:webHidden/>
          </w:rPr>
          <w:fldChar w:fldCharType="separate"/>
        </w:r>
        <w:r w:rsidR="00BC3745">
          <w:rPr>
            <w:noProof/>
            <w:webHidden/>
          </w:rPr>
          <w:t>19</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6" w:history="1">
        <w:r w:rsidR="00BC3745" w:rsidRPr="00EF5839">
          <w:rPr>
            <w:rStyle w:val="Lienhypertexte"/>
            <w:noProof/>
          </w:rPr>
          <w:t>Figure 29. Enregistrement des temps</w:t>
        </w:r>
        <w:r w:rsidR="00BC3745">
          <w:rPr>
            <w:noProof/>
            <w:webHidden/>
          </w:rPr>
          <w:tab/>
        </w:r>
        <w:r>
          <w:rPr>
            <w:noProof/>
            <w:webHidden/>
          </w:rPr>
          <w:fldChar w:fldCharType="begin"/>
        </w:r>
        <w:r w:rsidR="00BC3745">
          <w:rPr>
            <w:noProof/>
            <w:webHidden/>
          </w:rPr>
          <w:instrText xml:space="preserve"> PAGEREF _Toc410465536 \h </w:instrText>
        </w:r>
        <w:r>
          <w:rPr>
            <w:noProof/>
            <w:webHidden/>
          </w:rPr>
        </w:r>
        <w:r>
          <w:rPr>
            <w:noProof/>
            <w:webHidden/>
          </w:rPr>
          <w:fldChar w:fldCharType="separate"/>
        </w:r>
        <w:r w:rsidR="00BC3745">
          <w:rPr>
            <w:noProof/>
            <w:webHidden/>
          </w:rPr>
          <w:t>20</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7" w:history="1">
        <w:r w:rsidR="00BC3745" w:rsidRPr="00EF5839">
          <w:rPr>
            <w:rStyle w:val="Lienhypertexte"/>
            <w:noProof/>
          </w:rPr>
          <w:t>Figure 30. Menu résultat d'une série</w:t>
        </w:r>
        <w:r w:rsidR="00BC3745">
          <w:rPr>
            <w:noProof/>
            <w:webHidden/>
          </w:rPr>
          <w:tab/>
        </w:r>
        <w:r>
          <w:rPr>
            <w:noProof/>
            <w:webHidden/>
          </w:rPr>
          <w:fldChar w:fldCharType="begin"/>
        </w:r>
        <w:r w:rsidR="00BC3745">
          <w:rPr>
            <w:noProof/>
            <w:webHidden/>
          </w:rPr>
          <w:instrText xml:space="preserve"> PAGEREF _Toc410465537 \h </w:instrText>
        </w:r>
        <w:r>
          <w:rPr>
            <w:noProof/>
            <w:webHidden/>
          </w:rPr>
        </w:r>
        <w:r>
          <w:rPr>
            <w:noProof/>
            <w:webHidden/>
          </w:rPr>
          <w:fldChar w:fldCharType="separate"/>
        </w:r>
        <w:r w:rsidR="00BC3745">
          <w:rPr>
            <w:noProof/>
            <w:webHidden/>
          </w:rPr>
          <w:t>21</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8" w:history="1">
        <w:r w:rsidR="00BC3745" w:rsidRPr="00EF5839">
          <w:rPr>
            <w:rStyle w:val="Lienhypertexte"/>
            <w:noProof/>
          </w:rPr>
          <w:t>Figure 31.Fenêtre Résultats</w:t>
        </w:r>
        <w:r w:rsidR="00BC3745">
          <w:rPr>
            <w:noProof/>
            <w:webHidden/>
          </w:rPr>
          <w:tab/>
        </w:r>
        <w:r>
          <w:rPr>
            <w:noProof/>
            <w:webHidden/>
          </w:rPr>
          <w:fldChar w:fldCharType="begin"/>
        </w:r>
        <w:r w:rsidR="00BC3745">
          <w:rPr>
            <w:noProof/>
            <w:webHidden/>
          </w:rPr>
          <w:instrText xml:space="preserve"> PAGEREF _Toc410465538 \h </w:instrText>
        </w:r>
        <w:r>
          <w:rPr>
            <w:noProof/>
            <w:webHidden/>
          </w:rPr>
        </w:r>
        <w:r>
          <w:rPr>
            <w:noProof/>
            <w:webHidden/>
          </w:rPr>
          <w:fldChar w:fldCharType="separate"/>
        </w:r>
        <w:r w:rsidR="00BC3745">
          <w:rPr>
            <w:noProof/>
            <w:webHidden/>
          </w:rPr>
          <w:t>22</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39" w:history="1">
        <w:r w:rsidR="00BC3745" w:rsidRPr="00EF5839">
          <w:rPr>
            <w:rStyle w:val="Lienhypertexte"/>
            <w:noProof/>
          </w:rPr>
          <w:t>Figure 32.Résultat par club</w:t>
        </w:r>
        <w:r w:rsidR="00BC3745">
          <w:rPr>
            <w:noProof/>
            <w:webHidden/>
          </w:rPr>
          <w:tab/>
        </w:r>
        <w:r>
          <w:rPr>
            <w:noProof/>
            <w:webHidden/>
          </w:rPr>
          <w:fldChar w:fldCharType="begin"/>
        </w:r>
        <w:r w:rsidR="00BC3745">
          <w:rPr>
            <w:noProof/>
            <w:webHidden/>
          </w:rPr>
          <w:instrText xml:space="preserve"> PAGEREF _Toc410465539 \h </w:instrText>
        </w:r>
        <w:r>
          <w:rPr>
            <w:noProof/>
            <w:webHidden/>
          </w:rPr>
        </w:r>
        <w:r>
          <w:rPr>
            <w:noProof/>
            <w:webHidden/>
          </w:rPr>
          <w:fldChar w:fldCharType="separate"/>
        </w:r>
        <w:r w:rsidR="00BC3745">
          <w:rPr>
            <w:noProof/>
            <w:webHidden/>
          </w:rPr>
          <w:t>22</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40" w:history="1">
        <w:r w:rsidR="00BC3745" w:rsidRPr="00EF5839">
          <w:rPr>
            <w:rStyle w:val="Lienhypertexte"/>
            <w:noProof/>
          </w:rPr>
          <w:t>Figure 33. Activiation Ares</w:t>
        </w:r>
        <w:r w:rsidR="00BC3745">
          <w:rPr>
            <w:noProof/>
            <w:webHidden/>
          </w:rPr>
          <w:tab/>
        </w:r>
        <w:r>
          <w:rPr>
            <w:noProof/>
            <w:webHidden/>
          </w:rPr>
          <w:fldChar w:fldCharType="begin"/>
        </w:r>
        <w:r w:rsidR="00BC3745">
          <w:rPr>
            <w:noProof/>
            <w:webHidden/>
          </w:rPr>
          <w:instrText xml:space="preserve"> PAGEREF _Toc410465540 \h </w:instrText>
        </w:r>
        <w:r>
          <w:rPr>
            <w:noProof/>
            <w:webHidden/>
          </w:rPr>
        </w:r>
        <w:r>
          <w:rPr>
            <w:noProof/>
            <w:webHidden/>
          </w:rPr>
          <w:fldChar w:fldCharType="separate"/>
        </w:r>
        <w:r w:rsidR="00BC3745">
          <w:rPr>
            <w:noProof/>
            <w:webHidden/>
          </w:rPr>
          <w:t>23</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41" w:history="1">
        <w:r w:rsidR="00BC3745" w:rsidRPr="00EF5839">
          <w:rPr>
            <w:rStyle w:val="Lienhypertexte"/>
            <w:noProof/>
          </w:rPr>
          <w:t>Figure 34.Répertoire Ares dans la compétition</w:t>
        </w:r>
        <w:r w:rsidR="00BC3745">
          <w:rPr>
            <w:noProof/>
            <w:webHidden/>
          </w:rPr>
          <w:tab/>
        </w:r>
        <w:r>
          <w:rPr>
            <w:noProof/>
            <w:webHidden/>
          </w:rPr>
          <w:fldChar w:fldCharType="begin"/>
        </w:r>
        <w:r w:rsidR="00BC3745">
          <w:rPr>
            <w:noProof/>
            <w:webHidden/>
          </w:rPr>
          <w:instrText xml:space="preserve"> PAGEREF _Toc410465541 \h </w:instrText>
        </w:r>
        <w:r>
          <w:rPr>
            <w:noProof/>
            <w:webHidden/>
          </w:rPr>
        </w:r>
        <w:r>
          <w:rPr>
            <w:noProof/>
            <w:webHidden/>
          </w:rPr>
          <w:fldChar w:fldCharType="separate"/>
        </w:r>
        <w:r w:rsidR="00BC3745">
          <w:rPr>
            <w:noProof/>
            <w:webHidden/>
          </w:rPr>
          <w:t>24</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42" w:history="1">
        <w:r w:rsidR="00BC3745" w:rsidRPr="00EF5839">
          <w:rPr>
            <w:rStyle w:val="Lienhypertexte"/>
            <w:noProof/>
          </w:rPr>
          <w:t>Figure 35.Contenu répertoire Ares</w:t>
        </w:r>
        <w:r w:rsidR="00BC3745">
          <w:rPr>
            <w:noProof/>
            <w:webHidden/>
          </w:rPr>
          <w:tab/>
        </w:r>
        <w:r>
          <w:rPr>
            <w:noProof/>
            <w:webHidden/>
          </w:rPr>
          <w:fldChar w:fldCharType="begin"/>
        </w:r>
        <w:r w:rsidR="00BC3745">
          <w:rPr>
            <w:noProof/>
            <w:webHidden/>
          </w:rPr>
          <w:instrText xml:space="preserve"> PAGEREF _Toc410465542 \h </w:instrText>
        </w:r>
        <w:r>
          <w:rPr>
            <w:noProof/>
            <w:webHidden/>
          </w:rPr>
        </w:r>
        <w:r>
          <w:rPr>
            <w:noProof/>
            <w:webHidden/>
          </w:rPr>
          <w:fldChar w:fldCharType="separate"/>
        </w:r>
        <w:r w:rsidR="00BC3745">
          <w:rPr>
            <w:noProof/>
            <w:webHidden/>
          </w:rPr>
          <w:t>24</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43" w:history="1">
        <w:r w:rsidR="00BC3745" w:rsidRPr="00EF5839">
          <w:rPr>
            <w:rStyle w:val="Lienhypertexte"/>
            <w:noProof/>
          </w:rPr>
          <w:t>Figure 36. Chemin des résultats Ares</w:t>
        </w:r>
        <w:r w:rsidR="00BC3745">
          <w:rPr>
            <w:noProof/>
            <w:webHidden/>
          </w:rPr>
          <w:tab/>
        </w:r>
        <w:r>
          <w:rPr>
            <w:noProof/>
            <w:webHidden/>
          </w:rPr>
          <w:fldChar w:fldCharType="begin"/>
        </w:r>
        <w:r w:rsidR="00BC3745">
          <w:rPr>
            <w:noProof/>
            <w:webHidden/>
          </w:rPr>
          <w:instrText xml:space="preserve"> PAGEREF _Toc410465543 \h </w:instrText>
        </w:r>
        <w:r>
          <w:rPr>
            <w:noProof/>
            <w:webHidden/>
          </w:rPr>
        </w:r>
        <w:r>
          <w:rPr>
            <w:noProof/>
            <w:webHidden/>
          </w:rPr>
          <w:fldChar w:fldCharType="separate"/>
        </w:r>
        <w:r w:rsidR="00BC3745">
          <w:rPr>
            <w:noProof/>
            <w:webHidden/>
          </w:rPr>
          <w:t>24</w:t>
        </w:r>
        <w:r>
          <w:rPr>
            <w:noProof/>
            <w:webHidden/>
          </w:rPr>
          <w:fldChar w:fldCharType="end"/>
        </w:r>
      </w:hyperlink>
    </w:p>
    <w:p w:rsidR="00BC3745" w:rsidRDefault="006B2510">
      <w:pPr>
        <w:pStyle w:val="Tabledesillustrations"/>
        <w:tabs>
          <w:tab w:val="right" w:leader="dot" w:pos="9062"/>
        </w:tabs>
        <w:rPr>
          <w:rFonts w:eastAsiaTheme="minorEastAsia"/>
          <w:noProof/>
          <w:lang w:eastAsia="fr-FR"/>
        </w:rPr>
      </w:pPr>
      <w:hyperlink w:anchor="_Toc410465544" w:history="1">
        <w:r w:rsidR="00BC3745" w:rsidRPr="00EF5839">
          <w:rPr>
            <w:rStyle w:val="Lienhypertexte"/>
            <w:noProof/>
          </w:rPr>
          <w:t>Figure 37. Visualisation du bouton Ares Résultat</w:t>
        </w:r>
        <w:r w:rsidR="00BC3745">
          <w:rPr>
            <w:noProof/>
            <w:webHidden/>
          </w:rPr>
          <w:tab/>
        </w:r>
        <w:r>
          <w:rPr>
            <w:noProof/>
            <w:webHidden/>
          </w:rPr>
          <w:fldChar w:fldCharType="begin"/>
        </w:r>
        <w:r w:rsidR="00BC3745">
          <w:rPr>
            <w:noProof/>
            <w:webHidden/>
          </w:rPr>
          <w:instrText xml:space="preserve"> PAGEREF _Toc410465544 \h </w:instrText>
        </w:r>
        <w:r>
          <w:rPr>
            <w:noProof/>
            <w:webHidden/>
          </w:rPr>
        </w:r>
        <w:r>
          <w:rPr>
            <w:noProof/>
            <w:webHidden/>
          </w:rPr>
          <w:fldChar w:fldCharType="separate"/>
        </w:r>
        <w:r w:rsidR="00BC3745">
          <w:rPr>
            <w:noProof/>
            <w:webHidden/>
          </w:rPr>
          <w:t>25</w:t>
        </w:r>
        <w:r>
          <w:rPr>
            <w:noProof/>
            <w:webHidden/>
          </w:rPr>
          <w:fldChar w:fldCharType="end"/>
        </w:r>
      </w:hyperlink>
    </w:p>
    <w:p w:rsidR="00975D78" w:rsidRDefault="006B2510" w:rsidP="00D44155">
      <w:pPr>
        <w:spacing w:before="10" w:line="240" w:lineRule="auto"/>
      </w:pPr>
      <w:r>
        <w:fldChar w:fldCharType="end"/>
      </w:r>
    </w:p>
    <w:p w:rsidR="00702A7C" w:rsidRDefault="00975D78" w:rsidP="00D2496E">
      <w:r>
        <w:br w:type="page"/>
      </w:r>
    </w:p>
    <w:p w:rsidR="00702A7C" w:rsidRDefault="00702A7C" w:rsidP="00D44155">
      <w:pPr>
        <w:pStyle w:val="Titre1"/>
        <w:numPr>
          <w:ilvl w:val="0"/>
          <w:numId w:val="1"/>
        </w:numPr>
        <w:spacing w:before="10" w:line="240" w:lineRule="auto"/>
      </w:pPr>
      <w:bookmarkStart w:id="2" w:name="_Toc410465485"/>
      <w:r>
        <w:lastRenderedPageBreak/>
        <w:t>Présentation</w:t>
      </w:r>
      <w:bookmarkEnd w:id="2"/>
    </w:p>
    <w:p w:rsidR="000B318A" w:rsidRPr="000B318A" w:rsidRDefault="000B318A" w:rsidP="00D44155">
      <w:pPr>
        <w:spacing w:before="10" w:line="240" w:lineRule="auto"/>
      </w:pPr>
      <w:r>
        <w:t>FFSS-</w:t>
      </w:r>
      <w:proofErr w:type="spellStart"/>
      <w:r>
        <w:t>Competition</w:t>
      </w:r>
      <w:proofErr w:type="spellEnd"/>
      <w:r>
        <w:t xml:space="preserve"> est un logiciel qui permet de gérer le fonctionnement d’une compétition. </w:t>
      </w:r>
    </w:p>
    <w:p w:rsidR="00967DA9" w:rsidRPr="00967DA9" w:rsidRDefault="00ED7495" w:rsidP="00967DA9">
      <w:pPr>
        <w:pStyle w:val="Titre1"/>
        <w:numPr>
          <w:ilvl w:val="0"/>
          <w:numId w:val="1"/>
        </w:numPr>
        <w:spacing w:before="10" w:line="240" w:lineRule="auto"/>
        <w:rPr>
          <w:u w:val="single"/>
        </w:rPr>
      </w:pPr>
      <w:bookmarkStart w:id="3" w:name="_Toc410465486"/>
      <w:r>
        <w:t>Installation</w:t>
      </w:r>
      <w:bookmarkEnd w:id="3"/>
      <w:r w:rsidR="00AC6A7C" w:rsidRPr="00967DA9">
        <w:rPr>
          <w:color w:val="FF0000"/>
        </w:rPr>
        <w:t xml:space="preserve"> </w:t>
      </w:r>
    </w:p>
    <w:p w:rsidR="00967DA9" w:rsidRPr="00967DA9" w:rsidRDefault="00ED7495" w:rsidP="00967DA9">
      <w:pPr>
        <w:rPr>
          <w:b/>
          <w:color w:val="FF0000"/>
          <w:sz w:val="24"/>
          <w:szCs w:val="24"/>
          <w:u w:val="single"/>
        </w:rPr>
      </w:pPr>
      <w:r>
        <w:t>Pour installer le logiciel</w:t>
      </w:r>
      <w:r w:rsidR="00967DA9">
        <w:t xml:space="preserve">, </w:t>
      </w:r>
      <w:r w:rsidR="00967DA9" w:rsidRPr="00967DA9">
        <w:rPr>
          <w:b/>
          <w:color w:val="FF0000"/>
          <w:sz w:val="24"/>
          <w:szCs w:val="24"/>
        </w:rPr>
        <w:t>une connexion internet est obligatoire.</w:t>
      </w:r>
      <w:r w:rsidR="00967DA9" w:rsidRPr="00967DA9">
        <w:rPr>
          <w:b/>
          <w:color w:val="FF0000"/>
          <w:sz w:val="24"/>
          <w:szCs w:val="24"/>
          <w:u w:val="single"/>
        </w:rPr>
        <w:t xml:space="preserve"> </w:t>
      </w:r>
    </w:p>
    <w:p w:rsidR="00ED7495" w:rsidRDefault="00967DA9" w:rsidP="00967DA9">
      <w:pPr>
        <w:spacing w:before="10" w:line="240" w:lineRule="auto"/>
      </w:pPr>
      <w:r w:rsidRPr="009D15C3">
        <w:rPr>
          <w:b/>
          <w:u w:val="single"/>
        </w:rPr>
        <w:t>A partir de Vista recommandé</w:t>
      </w:r>
      <w:r w:rsidR="00ED4F8A">
        <w:t>.</w:t>
      </w:r>
    </w:p>
    <w:p w:rsidR="00ED7495" w:rsidRDefault="00ED7495" w:rsidP="00ED7495">
      <w:pPr>
        <w:pStyle w:val="Paragraphedeliste"/>
        <w:numPr>
          <w:ilvl w:val="0"/>
          <w:numId w:val="8"/>
        </w:numPr>
      </w:pPr>
      <w:r>
        <w:t>Décompressez l’archive.</w:t>
      </w:r>
    </w:p>
    <w:p w:rsidR="00BB3B7F" w:rsidRDefault="008C767B" w:rsidP="00BB3B7F">
      <w:pPr>
        <w:keepNext/>
        <w:ind w:left="360"/>
        <w:jc w:val="center"/>
      </w:pPr>
      <w:r w:rsidRPr="008C767B">
        <w:rPr>
          <w:noProof/>
          <w:lang w:eastAsia="fr-FR"/>
        </w:rPr>
        <w:drawing>
          <wp:inline distT="0" distB="0" distL="0" distR="0">
            <wp:extent cx="3341739" cy="1552354"/>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45732" cy="1554209"/>
                    </a:xfrm>
                    <a:prstGeom prst="rect">
                      <a:avLst/>
                    </a:prstGeom>
                    <a:noFill/>
                    <a:ln w="9525">
                      <a:noFill/>
                      <a:miter lim="800000"/>
                      <a:headEnd/>
                      <a:tailEnd/>
                    </a:ln>
                  </pic:spPr>
                </pic:pic>
              </a:graphicData>
            </a:graphic>
          </wp:inline>
        </w:drawing>
      </w:r>
    </w:p>
    <w:p w:rsidR="008C767B" w:rsidRDefault="00BB3B7F" w:rsidP="00BB3B7F">
      <w:pPr>
        <w:pStyle w:val="Lgende"/>
        <w:jc w:val="center"/>
      </w:pPr>
      <w:bookmarkStart w:id="4" w:name="_Toc410465508"/>
      <w:r>
        <w:t xml:space="preserve">Figure </w:t>
      </w:r>
      <w:fldSimple w:instr=" SEQ Figure \* ARABIC ">
        <w:r w:rsidR="00891064">
          <w:rPr>
            <w:noProof/>
          </w:rPr>
          <w:t>1</w:t>
        </w:r>
      </w:fldSimple>
      <w:r>
        <w:t>. Décompression logiciel 1</w:t>
      </w:r>
      <w:bookmarkEnd w:id="4"/>
    </w:p>
    <w:p w:rsidR="00BB3B7F" w:rsidRDefault="00BB3B7F" w:rsidP="00BB3B7F">
      <w:pPr>
        <w:keepNext/>
        <w:jc w:val="center"/>
      </w:pPr>
      <w:r w:rsidRPr="00BB3B7F">
        <w:rPr>
          <w:noProof/>
          <w:lang w:eastAsia="fr-FR"/>
        </w:rPr>
        <w:drawing>
          <wp:inline distT="0" distB="0" distL="0" distR="0">
            <wp:extent cx="3925629" cy="1954441"/>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928724" cy="1955982"/>
                    </a:xfrm>
                    <a:prstGeom prst="rect">
                      <a:avLst/>
                    </a:prstGeom>
                    <a:noFill/>
                    <a:ln w="9525">
                      <a:noFill/>
                      <a:miter lim="800000"/>
                      <a:headEnd/>
                      <a:tailEnd/>
                    </a:ln>
                  </pic:spPr>
                </pic:pic>
              </a:graphicData>
            </a:graphic>
          </wp:inline>
        </w:drawing>
      </w:r>
    </w:p>
    <w:p w:rsidR="00BB3B7F" w:rsidRPr="00BB3B7F" w:rsidRDefault="00BB3B7F" w:rsidP="00BB3B7F">
      <w:pPr>
        <w:pStyle w:val="Lgende"/>
        <w:jc w:val="center"/>
      </w:pPr>
      <w:bookmarkStart w:id="5" w:name="_Toc410465509"/>
      <w:r>
        <w:t xml:space="preserve">Figure </w:t>
      </w:r>
      <w:fldSimple w:instr=" SEQ Figure \* ARABIC ">
        <w:r w:rsidR="00891064">
          <w:rPr>
            <w:noProof/>
          </w:rPr>
          <w:t>2</w:t>
        </w:r>
      </w:fldSimple>
      <w:r>
        <w:t>. Décompression logiciel 2</w:t>
      </w:r>
      <w:bookmarkEnd w:id="5"/>
    </w:p>
    <w:p w:rsidR="00E25618" w:rsidRDefault="00E25618">
      <w:r>
        <w:br w:type="page"/>
      </w:r>
    </w:p>
    <w:p w:rsidR="00E25618" w:rsidRDefault="00E25618" w:rsidP="00E25618">
      <w:pPr>
        <w:pStyle w:val="Paragraphedeliste"/>
        <w:numPr>
          <w:ilvl w:val="0"/>
          <w:numId w:val="8"/>
        </w:numPr>
      </w:pPr>
      <w:r>
        <w:lastRenderedPageBreak/>
        <w:t xml:space="preserve">Si le logiciel est déjà installé il faut le désinstaller avant de pouvoir installer la nouvelle version. Pour cela ouvrir le « Panneau de configuration -&gt; </w:t>
      </w:r>
      <w:r w:rsidRPr="00C96CA6">
        <w:t>Programmes et fonctionnalités</w:t>
      </w:r>
      <w:r>
        <w:t> » dans la liste des applications chercher « FFSS-Compétition » et cliquer sur « Désinstaller/Modifier ».</w:t>
      </w:r>
    </w:p>
    <w:p w:rsidR="00E25618" w:rsidRDefault="00E25618" w:rsidP="00E25618">
      <w:pPr>
        <w:keepNext/>
        <w:jc w:val="center"/>
      </w:pPr>
      <w:r>
        <w:rPr>
          <w:noProof/>
          <w:lang w:eastAsia="fr-FR"/>
        </w:rPr>
        <w:drawing>
          <wp:inline distT="0" distB="0" distL="0" distR="0">
            <wp:extent cx="4506559" cy="3253563"/>
            <wp:effectExtent l="19050" t="0" r="8291"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09693" cy="3255826"/>
                    </a:xfrm>
                    <a:prstGeom prst="rect">
                      <a:avLst/>
                    </a:prstGeom>
                    <a:noFill/>
                    <a:ln w="9525">
                      <a:noFill/>
                      <a:miter lim="800000"/>
                      <a:headEnd/>
                      <a:tailEnd/>
                    </a:ln>
                  </pic:spPr>
                </pic:pic>
              </a:graphicData>
            </a:graphic>
          </wp:inline>
        </w:drawing>
      </w:r>
    </w:p>
    <w:p w:rsidR="00E25618" w:rsidRDefault="00E25618" w:rsidP="00E25618">
      <w:pPr>
        <w:pStyle w:val="Lgende"/>
        <w:jc w:val="center"/>
      </w:pPr>
      <w:bookmarkStart w:id="6" w:name="_Toc410465510"/>
      <w:r>
        <w:t xml:space="preserve">Figure </w:t>
      </w:r>
      <w:fldSimple w:instr=" SEQ Figure \* ARABIC ">
        <w:r w:rsidR="00891064">
          <w:rPr>
            <w:noProof/>
          </w:rPr>
          <w:t>3</w:t>
        </w:r>
      </w:fldSimple>
      <w:r>
        <w:t>.</w:t>
      </w:r>
      <w:r w:rsidRPr="001475E7">
        <w:t>Désinstallation FFSS-Compétition</w:t>
      </w:r>
      <w:bookmarkEnd w:id="6"/>
    </w:p>
    <w:p w:rsidR="00ED7495" w:rsidRDefault="00ED7495" w:rsidP="00ED7495">
      <w:pPr>
        <w:pStyle w:val="Paragraphedeliste"/>
        <w:numPr>
          <w:ilvl w:val="0"/>
          <w:numId w:val="8"/>
        </w:numPr>
      </w:pPr>
      <w:r>
        <w:t xml:space="preserve">Double cliquez sur le </w:t>
      </w:r>
      <w:r w:rsidR="00170D13">
        <w:t>setup</w:t>
      </w:r>
      <w:r>
        <w:t>.exe et suivez les étapes d’installations.</w:t>
      </w:r>
    </w:p>
    <w:p w:rsidR="008C767B" w:rsidRPr="009F02F8" w:rsidRDefault="008C767B" w:rsidP="008C767B">
      <w:pPr>
        <w:pStyle w:val="Paragraphedeliste"/>
        <w:numPr>
          <w:ilvl w:val="0"/>
          <w:numId w:val="8"/>
        </w:numPr>
        <w:rPr>
          <w:u w:val="single"/>
        </w:rPr>
      </w:pPr>
      <w:r>
        <w:t>Il n'y a pas de danger pour votre ordinateur, au cas o</w:t>
      </w:r>
      <w:r w:rsidR="00BB3B7F">
        <w:t>ù</w:t>
      </w:r>
      <w:r>
        <w:t xml:space="preserve"> cliquez sur </w:t>
      </w:r>
      <w:r w:rsidRPr="009F02F8">
        <w:rPr>
          <w:u w:val="single"/>
        </w:rPr>
        <w:t>informations complémentaires</w:t>
      </w:r>
    </w:p>
    <w:p w:rsidR="00BB3B7F" w:rsidRDefault="008C767B" w:rsidP="00BB3B7F">
      <w:pPr>
        <w:keepNext/>
        <w:jc w:val="center"/>
      </w:pPr>
      <w:r>
        <w:rPr>
          <w:noProof/>
          <w:lang w:eastAsia="fr-FR"/>
        </w:rPr>
        <w:drawing>
          <wp:inline distT="0" distB="0" distL="0" distR="0">
            <wp:extent cx="4148913" cy="1288731"/>
            <wp:effectExtent l="19050" t="0" r="3987"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156157" cy="1290981"/>
                    </a:xfrm>
                    <a:prstGeom prst="rect">
                      <a:avLst/>
                    </a:prstGeom>
                    <a:noFill/>
                    <a:ln w="9525">
                      <a:noFill/>
                      <a:miter lim="800000"/>
                      <a:headEnd/>
                      <a:tailEnd/>
                    </a:ln>
                  </pic:spPr>
                </pic:pic>
              </a:graphicData>
            </a:graphic>
          </wp:inline>
        </w:drawing>
      </w:r>
    </w:p>
    <w:p w:rsidR="008C767B" w:rsidRDefault="00BB3B7F" w:rsidP="00BB3B7F">
      <w:pPr>
        <w:pStyle w:val="Lgende"/>
        <w:jc w:val="center"/>
      </w:pPr>
      <w:bookmarkStart w:id="7" w:name="_Toc410465511"/>
      <w:r>
        <w:t xml:space="preserve">Figure </w:t>
      </w:r>
      <w:fldSimple w:instr=" SEQ Figure \* ARABIC ">
        <w:r w:rsidR="00891064">
          <w:rPr>
            <w:noProof/>
          </w:rPr>
          <w:t>4</w:t>
        </w:r>
      </w:fldSimple>
      <w:r>
        <w:t>. Fenêtre confirmation installation 1</w:t>
      </w:r>
      <w:bookmarkEnd w:id="7"/>
    </w:p>
    <w:p w:rsidR="00E25618" w:rsidRDefault="00E25618">
      <w:r>
        <w:br w:type="page"/>
      </w:r>
    </w:p>
    <w:p w:rsidR="008C767B" w:rsidRDefault="008C767B" w:rsidP="008C767B">
      <w:pPr>
        <w:pStyle w:val="Paragraphedeliste"/>
        <w:numPr>
          <w:ilvl w:val="0"/>
          <w:numId w:val="8"/>
        </w:numPr>
      </w:pPr>
      <w:r>
        <w:lastRenderedPageBreak/>
        <w:t xml:space="preserve">Puis sur </w:t>
      </w:r>
      <w:r w:rsidRPr="009F02F8">
        <w:rPr>
          <w:u w:val="single"/>
        </w:rPr>
        <w:t>"Exécuter quand même"</w:t>
      </w:r>
    </w:p>
    <w:p w:rsidR="00BB3B7F" w:rsidRDefault="008C767B" w:rsidP="00BB3B7F">
      <w:pPr>
        <w:keepNext/>
        <w:ind w:left="360"/>
        <w:jc w:val="center"/>
      </w:pPr>
      <w:r>
        <w:rPr>
          <w:noProof/>
          <w:lang w:eastAsia="fr-FR"/>
        </w:rPr>
        <w:drawing>
          <wp:inline distT="0" distB="0" distL="0" distR="0">
            <wp:extent cx="3859265" cy="1403498"/>
            <wp:effectExtent l="19050" t="0" r="788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859976" cy="1403757"/>
                    </a:xfrm>
                    <a:prstGeom prst="rect">
                      <a:avLst/>
                    </a:prstGeom>
                    <a:noFill/>
                    <a:ln w="9525">
                      <a:noFill/>
                      <a:miter lim="800000"/>
                      <a:headEnd/>
                      <a:tailEnd/>
                    </a:ln>
                  </pic:spPr>
                </pic:pic>
              </a:graphicData>
            </a:graphic>
          </wp:inline>
        </w:drawing>
      </w:r>
    </w:p>
    <w:p w:rsidR="008C767B" w:rsidRDefault="00BB3B7F" w:rsidP="00BB3B7F">
      <w:pPr>
        <w:pStyle w:val="Lgende"/>
        <w:jc w:val="center"/>
      </w:pPr>
      <w:bookmarkStart w:id="8" w:name="_Toc410465512"/>
      <w:r>
        <w:t xml:space="preserve">Figure </w:t>
      </w:r>
      <w:fldSimple w:instr=" SEQ Figure \* ARABIC ">
        <w:r w:rsidR="00891064">
          <w:rPr>
            <w:noProof/>
          </w:rPr>
          <w:t>5</w:t>
        </w:r>
      </w:fldSimple>
      <w:r>
        <w:t>. Fenêtre confirmation installation 2</w:t>
      </w:r>
      <w:bookmarkEnd w:id="8"/>
    </w:p>
    <w:p w:rsidR="008C767B" w:rsidRDefault="008C767B" w:rsidP="008C767B">
      <w:pPr>
        <w:pStyle w:val="Paragraphedeliste"/>
        <w:numPr>
          <w:ilvl w:val="0"/>
          <w:numId w:val="8"/>
        </w:numPr>
      </w:pPr>
      <w:r>
        <w:t xml:space="preserve">Il n'y a pas de danger </w:t>
      </w:r>
      <w:r w:rsidRPr="009F02F8">
        <w:rPr>
          <w:u w:val="single"/>
        </w:rPr>
        <w:t>"installer"</w:t>
      </w:r>
    </w:p>
    <w:p w:rsidR="008C767B" w:rsidRDefault="008C767B" w:rsidP="008C767B">
      <w:pPr>
        <w:pStyle w:val="Paragraphedeliste"/>
        <w:numPr>
          <w:ilvl w:val="0"/>
          <w:numId w:val="8"/>
        </w:numPr>
      </w:pPr>
      <w:r w:rsidRPr="008C767B">
        <w:t>Reproduire autant</w:t>
      </w:r>
      <w:r>
        <w:t xml:space="preserve"> de fois que nécessaire !</w:t>
      </w:r>
    </w:p>
    <w:p w:rsidR="008C767B" w:rsidRDefault="008C767B" w:rsidP="00E25618"/>
    <w:p w:rsidR="00702A7C" w:rsidRDefault="000B318A" w:rsidP="00D44155">
      <w:pPr>
        <w:pStyle w:val="Titre1"/>
        <w:numPr>
          <w:ilvl w:val="0"/>
          <w:numId w:val="1"/>
        </w:numPr>
        <w:spacing w:before="10" w:line="240" w:lineRule="auto"/>
      </w:pPr>
      <w:bookmarkStart w:id="9" w:name="_Toc410465487"/>
      <w:r>
        <w:t>Compétition</w:t>
      </w:r>
      <w:bookmarkEnd w:id="9"/>
    </w:p>
    <w:p w:rsidR="000B318A" w:rsidRDefault="000B318A" w:rsidP="00D44155">
      <w:pPr>
        <w:spacing w:before="10" w:line="240" w:lineRule="auto"/>
      </w:pPr>
      <w:r>
        <w:t>Il existe 2 modes de récupération d’une compétition :</w:t>
      </w:r>
    </w:p>
    <w:p w:rsidR="000B318A" w:rsidRDefault="000B318A" w:rsidP="00D44155">
      <w:pPr>
        <w:pStyle w:val="Paragraphedeliste"/>
        <w:numPr>
          <w:ilvl w:val="0"/>
          <w:numId w:val="2"/>
        </w:numPr>
        <w:spacing w:before="10" w:line="240" w:lineRule="auto"/>
      </w:pPr>
      <w:r>
        <w:t>Récupérer une compétition déclarée sur le site internet de la FFSS.</w:t>
      </w:r>
    </w:p>
    <w:p w:rsidR="000B318A" w:rsidRPr="000B318A" w:rsidRDefault="000B318A" w:rsidP="00D44155">
      <w:pPr>
        <w:pStyle w:val="Paragraphedeliste"/>
        <w:numPr>
          <w:ilvl w:val="0"/>
          <w:numId w:val="2"/>
        </w:numPr>
        <w:spacing w:before="10" w:line="240" w:lineRule="auto"/>
      </w:pPr>
      <w:r>
        <w:t>Ouvrir une compétition déjà existante</w:t>
      </w:r>
      <w:r w:rsidR="006826EF">
        <w:t xml:space="preserve"> </w:t>
      </w:r>
      <w:proofErr w:type="gramStart"/>
      <w:r w:rsidR="006826EF">
        <w:t xml:space="preserve">( </w:t>
      </w:r>
      <w:proofErr w:type="spellStart"/>
      <w:r w:rsidR="006826EF">
        <w:t>i.e</w:t>
      </w:r>
      <w:proofErr w:type="spellEnd"/>
      <w:proofErr w:type="gramEnd"/>
      <w:r w:rsidR="006826EF">
        <w:t xml:space="preserve"> : déjà </w:t>
      </w:r>
      <w:r w:rsidR="008C767B">
        <w:t>récupérée</w:t>
      </w:r>
      <w:r w:rsidR="006826EF">
        <w:t xml:space="preserve"> depuis le site)</w:t>
      </w:r>
      <w:r>
        <w:t>.</w:t>
      </w:r>
    </w:p>
    <w:p w:rsidR="000B318A" w:rsidRDefault="000B318A" w:rsidP="00D44155">
      <w:pPr>
        <w:pStyle w:val="Titre2"/>
        <w:numPr>
          <w:ilvl w:val="1"/>
          <w:numId w:val="1"/>
        </w:numPr>
        <w:spacing w:before="10" w:line="240" w:lineRule="auto"/>
      </w:pPr>
      <w:r>
        <w:t xml:space="preserve"> </w:t>
      </w:r>
      <w:bookmarkStart w:id="10" w:name="_Toc410465488"/>
      <w:r>
        <w:t>Nouvelle compétition</w:t>
      </w:r>
      <w:bookmarkEnd w:id="10"/>
    </w:p>
    <w:p w:rsidR="003050F0" w:rsidRPr="003050F0" w:rsidRDefault="003050F0" w:rsidP="003050F0">
      <w:pPr>
        <w:pStyle w:val="Titre3"/>
        <w:numPr>
          <w:ilvl w:val="2"/>
          <w:numId w:val="1"/>
        </w:numPr>
      </w:pPr>
      <w:bookmarkStart w:id="11" w:name="_Toc410465489"/>
      <w:r>
        <w:t>Récupération compétition</w:t>
      </w:r>
      <w:bookmarkEnd w:id="11"/>
    </w:p>
    <w:p w:rsidR="006D6242" w:rsidRPr="006D6242" w:rsidRDefault="006D6242" w:rsidP="006D6242">
      <w:r>
        <w:t>Cette opération correspond à la récupération d’une compétition déclarée et validée sur le site internet de la FFSS. Pour réaliser cette opération une connexion internet est nécessaire.</w:t>
      </w:r>
    </w:p>
    <w:p w:rsidR="000B318A" w:rsidRDefault="00D44155" w:rsidP="00D44155">
      <w:pPr>
        <w:spacing w:before="10" w:line="240" w:lineRule="auto"/>
      </w:pPr>
      <w:r>
        <w:t>Cliquer sur le menu « Fichier-&gt;Nouvelle compétition ».</w:t>
      </w:r>
    </w:p>
    <w:p w:rsidR="00D44155" w:rsidRDefault="00D44155" w:rsidP="00D44155">
      <w:pPr>
        <w:spacing w:before="10" w:line="240" w:lineRule="auto"/>
      </w:pPr>
      <w:r>
        <w:t xml:space="preserve">Une fenêtre de </w:t>
      </w:r>
      <w:r w:rsidR="006D6242">
        <w:t xml:space="preserve">connexion apparaît. Saisissez votre identifiant et </w:t>
      </w:r>
      <w:r w:rsidR="008C767B">
        <w:t xml:space="preserve">votre </w:t>
      </w:r>
      <w:r w:rsidR="006D6242">
        <w:t>mot de passe, puis valider.</w:t>
      </w:r>
    </w:p>
    <w:p w:rsidR="00104555" w:rsidRDefault="00104555" w:rsidP="00104555">
      <w:pPr>
        <w:keepNext/>
        <w:spacing w:before="10" w:line="240" w:lineRule="auto"/>
        <w:jc w:val="center"/>
      </w:pPr>
      <w:r>
        <w:rPr>
          <w:noProof/>
          <w:lang w:eastAsia="fr-FR"/>
        </w:rPr>
        <w:drawing>
          <wp:inline distT="0" distB="0" distL="0" distR="0">
            <wp:extent cx="2086197" cy="757065"/>
            <wp:effectExtent l="19050" t="0" r="9303"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085976" cy="756985"/>
                    </a:xfrm>
                    <a:prstGeom prst="rect">
                      <a:avLst/>
                    </a:prstGeom>
                    <a:noFill/>
                    <a:ln w="9525">
                      <a:noFill/>
                      <a:miter lim="800000"/>
                      <a:headEnd/>
                      <a:tailEnd/>
                    </a:ln>
                  </pic:spPr>
                </pic:pic>
              </a:graphicData>
            </a:graphic>
          </wp:inline>
        </w:drawing>
      </w:r>
    </w:p>
    <w:p w:rsidR="00104555" w:rsidRDefault="00104555" w:rsidP="00104555">
      <w:pPr>
        <w:pStyle w:val="Lgende"/>
        <w:jc w:val="center"/>
      </w:pPr>
      <w:bookmarkStart w:id="12" w:name="_Toc410465513"/>
      <w:r>
        <w:t xml:space="preserve">Figure </w:t>
      </w:r>
      <w:fldSimple w:instr=" SEQ Figure \* ARABIC ">
        <w:r w:rsidR="00891064">
          <w:rPr>
            <w:noProof/>
          </w:rPr>
          <w:t>6</w:t>
        </w:r>
      </w:fldSimple>
      <w:r>
        <w:t>. Fenêtre identification</w:t>
      </w:r>
      <w:bookmarkEnd w:id="12"/>
    </w:p>
    <w:p w:rsidR="006D6242" w:rsidRDefault="006D6242" w:rsidP="00D44155">
      <w:pPr>
        <w:spacing w:before="10" w:line="240" w:lineRule="auto"/>
      </w:pPr>
      <w:r>
        <w:t>Une fenêtre listant toutes les compétitions disponibles apparaît. Sélectionnez la compétition voulue puis valider.</w:t>
      </w:r>
    </w:p>
    <w:p w:rsidR="00EC4C1D" w:rsidRDefault="00EC4C1D" w:rsidP="00EC4C1D">
      <w:pPr>
        <w:keepNext/>
        <w:spacing w:before="10" w:line="240" w:lineRule="auto"/>
        <w:jc w:val="center"/>
      </w:pPr>
      <w:r>
        <w:rPr>
          <w:noProof/>
          <w:lang w:eastAsia="fr-FR"/>
        </w:rPr>
        <w:lastRenderedPageBreak/>
        <w:drawing>
          <wp:inline distT="0" distB="0" distL="0" distR="0">
            <wp:extent cx="2511499" cy="2381779"/>
            <wp:effectExtent l="19050" t="0" r="3101"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512748" cy="2382963"/>
                    </a:xfrm>
                    <a:prstGeom prst="rect">
                      <a:avLst/>
                    </a:prstGeom>
                    <a:noFill/>
                    <a:ln w="9525">
                      <a:noFill/>
                      <a:miter lim="800000"/>
                      <a:headEnd/>
                      <a:tailEnd/>
                    </a:ln>
                  </pic:spPr>
                </pic:pic>
              </a:graphicData>
            </a:graphic>
          </wp:inline>
        </w:drawing>
      </w:r>
    </w:p>
    <w:p w:rsidR="00EC4C1D" w:rsidRDefault="00EC4C1D" w:rsidP="00EC4C1D">
      <w:pPr>
        <w:pStyle w:val="Lgende"/>
        <w:jc w:val="center"/>
      </w:pPr>
      <w:bookmarkStart w:id="13" w:name="_Toc410465514"/>
      <w:r>
        <w:t xml:space="preserve">Figure </w:t>
      </w:r>
      <w:fldSimple w:instr=" SEQ Figure \* ARABIC ">
        <w:r w:rsidR="00891064">
          <w:rPr>
            <w:noProof/>
          </w:rPr>
          <w:t>7</w:t>
        </w:r>
      </w:fldSimple>
      <w:r>
        <w:t>. Liste des compétitions</w:t>
      </w:r>
      <w:bookmarkEnd w:id="13"/>
    </w:p>
    <w:p w:rsidR="008609B7" w:rsidRDefault="006D6242" w:rsidP="00D44155">
      <w:pPr>
        <w:spacing w:before="10" w:line="240" w:lineRule="auto"/>
      </w:pPr>
      <w:r>
        <w:t xml:space="preserve">Enfin, une fenêtre apparait présentant les </w:t>
      </w:r>
      <w:r w:rsidRPr="006D6242">
        <w:rPr>
          <w:b/>
        </w:rPr>
        <w:t>Réunions</w:t>
      </w:r>
      <w:r>
        <w:t xml:space="preserve"> de la compétition. </w:t>
      </w:r>
      <w:r w:rsidR="008609B7">
        <w:t xml:space="preserve">Un nombre de </w:t>
      </w:r>
      <w:r w:rsidR="008609B7">
        <w:rPr>
          <w:b/>
        </w:rPr>
        <w:t>Réu</w:t>
      </w:r>
      <w:r w:rsidR="008609B7" w:rsidRPr="008609B7">
        <w:rPr>
          <w:b/>
        </w:rPr>
        <w:t>n</w:t>
      </w:r>
      <w:r w:rsidR="008609B7">
        <w:rPr>
          <w:b/>
        </w:rPr>
        <w:t>i</w:t>
      </w:r>
      <w:r w:rsidR="008609B7" w:rsidRPr="008609B7">
        <w:rPr>
          <w:b/>
        </w:rPr>
        <w:t>ons</w:t>
      </w:r>
      <w:r w:rsidR="008609B7" w:rsidRPr="008609B7">
        <w:t xml:space="preserve"> est géné</w:t>
      </w:r>
      <w:r w:rsidR="008609B7">
        <w:t>ré</w:t>
      </w:r>
      <w:r w:rsidR="00231204">
        <w:t xml:space="preserve"> par défaut avec un type de réunion par défaut.</w:t>
      </w:r>
    </w:p>
    <w:p w:rsidR="00EC4C1D" w:rsidRDefault="00EC4C1D" w:rsidP="00EC4C1D">
      <w:pPr>
        <w:keepNext/>
        <w:spacing w:before="10" w:line="240" w:lineRule="auto"/>
        <w:jc w:val="center"/>
      </w:pPr>
      <w:r>
        <w:rPr>
          <w:noProof/>
          <w:lang w:eastAsia="fr-FR"/>
        </w:rPr>
        <w:drawing>
          <wp:inline distT="0" distB="0" distL="0" distR="0">
            <wp:extent cx="2604977" cy="2604977"/>
            <wp:effectExtent l="19050" t="0" r="4873"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604870" cy="2604870"/>
                    </a:xfrm>
                    <a:prstGeom prst="rect">
                      <a:avLst/>
                    </a:prstGeom>
                    <a:noFill/>
                    <a:ln w="9525">
                      <a:noFill/>
                      <a:miter lim="800000"/>
                      <a:headEnd/>
                      <a:tailEnd/>
                    </a:ln>
                  </pic:spPr>
                </pic:pic>
              </a:graphicData>
            </a:graphic>
          </wp:inline>
        </w:drawing>
      </w:r>
    </w:p>
    <w:p w:rsidR="00EC4C1D" w:rsidRDefault="00EC4C1D" w:rsidP="00EC4C1D">
      <w:pPr>
        <w:pStyle w:val="Lgende"/>
        <w:jc w:val="center"/>
      </w:pPr>
      <w:bookmarkStart w:id="14" w:name="_Toc410465515"/>
      <w:r>
        <w:t xml:space="preserve">Figure </w:t>
      </w:r>
      <w:fldSimple w:instr=" SEQ Figure \* ARABIC ">
        <w:r w:rsidR="00891064">
          <w:rPr>
            <w:noProof/>
          </w:rPr>
          <w:t>8</w:t>
        </w:r>
      </w:fldSimple>
      <w:r>
        <w:t>.Création des réunions</w:t>
      </w:r>
      <w:bookmarkEnd w:id="14"/>
    </w:p>
    <w:p w:rsidR="00D2496E" w:rsidRDefault="00D2496E">
      <w:r>
        <w:br w:type="page"/>
      </w:r>
    </w:p>
    <w:p w:rsidR="00231204" w:rsidRDefault="006D6242" w:rsidP="00D44155">
      <w:pPr>
        <w:spacing w:before="10" w:line="240" w:lineRule="auto"/>
      </w:pPr>
      <w:r>
        <w:lastRenderedPageBreak/>
        <w:t xml:space="preserve">Une </w:t>
      </w:r>
      <w:r w:rsidRPr="006D6242">
        <w:rPr>
          <w:b/>
        </w:rPr>
        <w:t>Réunion</w:t>
      </w:r>
      <w:r w:rsidRPr="006D6242">
        <w:t xml:space="preserve"> est</w:t>
      </w:r>
      <w:r>
        <w:t xml:space="preserve"> ce qui permet de décomposer une compétition.</w:t>
      </w:r>
      <w:r w:rsidR="00231204">
        <w:t xml:space="preserve"> Une </w:t>
      </w:r>
      <w:r w:rsidR="00231204" w:rsidRPr="00231204">
        <w:rPr>
          <w:b/>
        </w:rPr>
        <w:t>Réunion</w:t>
      </w:r>
      <w:r w:rsidR="00231204">
        <w:t xml:space="preserve"> est composée </w:t>
      </w:r>
    </w:p>
    <w:p w:rsidR="00231204" w:rsidRDefault="00231204" w:rsidP="00231204">
      <w:pPr>
        <w:pStyle w:val="Paragraphedeliste"/>
        <w:numPr>
          <w:ilvl w:val="0"/>
          <w:numId w:val="4"/>
        </w:numPr>
        <w:spacing w:before="10" w:line="240" w:lineRule="auto"/>
      </w:pPr>
      <w:r>
        <w:t xml:space="preserve">d’un </w:t>
      </w:r>
      <w:r w:rsidRPr="00231204">
        <w:rPr>
          <w:i/>
        </w:rPr>
        <w:t xml:space="preserve"> Nom</w:t>
      </w:r>
      <w:r>
        <w:rPr>
          <w:i/>
        </w:rPr>
        <w:t>.</w:t>
      </w:r>
      <w:r w:rsidRPr="00231204">
        <w:rPr>
          <w:i/>
        </w:rPr>
        <w:t xml:space="preserve"> </w:t>
      </w:r>
    </w:p>
    <w:p w:rsidR="00231204" w:rsidRDefault="00231204" w:rsidP="00231204">
      <w:pPr>
        <w:pStyle w:val="Paragraphedeliste"/>
        <w:numPr>
          <w:ilvl w:val="0"/>
          <w:numId w:val="4"/>
        </w:numPr>
        <w:spacing w:before="10" w:line="240" w:lineRule="auto"/>
      </w:pPr>
      <w:r>
        <w:t xml:space="preserve">d’un </w:t>
      </w:r>
      <w:r w:rsidRPr="00231204">
        <w:rPr>
          <w:i/>
        </w:rPr>
        <w:t>Type</w:t>
      </w:r>
      <w:r>
        <w:rPr>
          <w:i/>
        </w:rPr>
        <w:t xml:space="preserve"> : </w:t>
      </w:r>
      <w:r w:rsidRPr="00231204">
        <w:t>Eau Plate ou Côtier</w:t>
      </w:r>
      <w:r>
        <w:t xml:space="preserve">. </w:t>
      </w:r>
      <w:r w:rsidR="002B1ACB">
        <w:t>Il définit</w:t>
      </w:r>
      <w:r>
        <w:t xml:space="preserve"> le type d’épreuves qui pourront composer cette </w:t>
      </w:r>
      <w:r w:rsidRPr="00231204">
        <w:rPr>
          <w:b/>
        </w:rPr>
        <w:t>Réunion</w:t>
      </w:r>
      <w:r>
        <w:t>.</w:t>
      </w:r>
    </w:p>
    <w:p w:rsidR="006D6242" w:rsidRDefault="00231204" w:rsidP="00231204">
      <w:pPr>
        <w:spacing w:before="10" w:line="240" w:lineRule="auto"/>
      </w:pPr>
      <w:r>
        <w:t xml:space="preserve"> </w:t>
      </w:r>
      <w:r w:rsidR="006D6242">
        <w:t xml:space="preserve"> Par défaut :</w:t>
      </w:r>
    </w:p>
    <w:p w:rsidR="006D6242" w:rsidRDefault="006D6242" w:rsidP="006D6242">
      <w:pPr>
        <w:pStyle w:val="Paragraphedeliste"/>
        <w:numPr>
          <w:ilvl w:val="0"/>
          <w:numId w:val="3"/>
        </w:numPr>
        <w:spacing w:before="10" w:line="240" w:lineRule="auto"/>
      </w:pPr>
      <w:r>
        <w:t xml:space="preserve">pour la partie Eau Plate une </w:t>
      </w:r>
      <w:r w:rsidRPr="006D6242">
        <w:rPr>
          <w:b/>
        </w:rPr>
        <w:t>Réunion</w:t>
      </w:r>
      <w:r>
        <w:t xml:space="preserve"> est créée pour ½ journée de compétition (ex : compétition de 1 jour = 2 Réunions).</w:t>
      </w:r>
    </w:p>
    <w:p w:rsidR="006D6242" w:rsidRDefault="006D6242" w:rsidP="006D6242">
      <w:pPr>
        <w:pStyle w:val="Paragraphedeliste"/>
        <w:numPr>
          <w:ilvl w:val="0"/>
          <w:numId w:val="3"/>
        </w:numPr>
        <w:spacing w:before="10" w:line="240" w:lineRule="auto"/>
      </w:pPr>
      <w:r>
        <w:t xml:space="preserve">Pour la partie Côtier 1 </w:t>
      </w:r>
      <w:r w:rsidRPr="006D6242">
        <w:rPr>
          <w:b/>
        </w:rPr>
        <w:t>Réunion</w:t>
      </w:r>
      <w:r>
        <w:t xml:space="preserve"> est créée pour 1 journée de compétition</w:t>
      </w:r>
    </w:p>
    <w:p w:rsidR="00B412D5" w:rsidRDefault="00E36677" w:rsidP="007715F8">
      <w:pPr>
        <w:spacing w:before="10" w:line="240" w:lineRule="auto"/>
      </w:pPr>
      <w:r>
        <w:t xml:space="preserve">Ces valeurs par défaut peuvent être redéfinies en saisissant le nombre de </w:t>
      </w:r>
      <w:r w:rsidR="008609B7" w:rsidRPr="008609B7">
        <w:rPr>
          <w:b/>
        </w:rPr>
        <w:t>Réunion</w:t>
      </w:r>
      <w:r w:rsidR="008609B7">
        <w:rPr>
          <w:b/>
        </w:rPr>
        <w:t>s</w:t>
      </w:r>
      <w:r w:rsidR="008609B7">
        <w:t xml:space="preserve"> que l’on veut créer pour la compétition dans le champ « </w:t>
      </w:r>
      <w:r w:rsidR="008609B7" w:rsidRPr="008609B7">
        <w:rPr>
          <w:i/>
        </w:rPr>
        <w:t>Nombre de réunion</w:t>
      </w:r>
      <w:r w:rsidR="008609B7">
        <w:t> » est clique</w:t>
      </w:r>
      <w:r w:rsidR="008C767B">
        <w:t>z</w:t>
      </w:r>
      <w:r w:rsidR="008609B7">
        <w:t xml:space="preserve"> sur le bouton </w:t>
      </w:r>
      <w:r w:rsidR="008609B7" w:rsidRPr="008609B7">
        <w:rPr>
          <w:i/>
        </w:rPr>
        <w:t>O</w:t>
      </w:r>
      <w:r w:rsidR="008609B7">
        <w:rPr>
          <w:i/>
        </w:rPr>
        <w:t>K</w:t>
      </w:r>
      <w:r w:rsidR="008609B7">
        <w:t xml:space="preserve">. Le nombre de </w:t>
      </w:r>
      <w:r w:rsidR="008609B7" w:rsidRPr="008609B7">
        <w:rPr>
          <w:b/>
        </w:rPr>
        <w:t>Réunion</w:t>
      </w:r>
      <w:r w:rsidR="008609B7">
        <w:rPr>
          <w:b/>
        </w:rPr>
        <w:t xml:space="preserve">s </w:t>
      </w:r>
      <w:r w:rsidR="008609B7">
        <w:t>souhaitées est généré dans la liste</w:t>
      </w:r>
      <w:r w:rsidR="00231204">
        <w:t xml:space="preserve">, il ne reste plus qu’à modifier le </w:t>
      </w:r>
      <w:r w:rsidR="00231204" w:rsidRPr="00231204">
        <w:rPr>
          <w:i/>
        </w:rPr>
        <w:t>Nom</w:t>
      </w:r>
      <w:r w:rsidR="00231204">
        <w:rPr>
          <w:i/>
        </w:rPr>
        <w:t xml:space="preserve"> </w:t>
      </w:r>
      <w:r w:rsidR="00231204" w:rsidRPr="00231204">
        <w:t>et le</w:t>
      </w:r>
      <w:r w:rsidR="00231204">
        <w:rPr>
          <w:i/>
        </w:rPr>
        <w:t xml:space="preserve"> Type</w:t>
      </w:r>
      <w:r w:rsidR="00231204">
        <w:t xml:space="preserve"> si nécessaire</w:t>
      </w:r>
      <w:r w:rsidR="008609B7">
        <w:t>.</w:t>
      </w:r>
    </w:p>
    <w:p w:rsidR="00057102" w:rsidRDefault="00057102" w:rsidP="00E36677">
      <w:pPr>
        <w:spacing w:before="10" w:line="240" w:lineRule="auto"/>
      </w:pPr>
      <w:r>
        <w:t>La compétition est maintenant correctement importée depuis le site et peut être configuré</w:t>
      </w:r>
      <w:r w:rsidR="008C767B">
        <w:t>e</w:t>
      </w:r>
      <w:r w:rsidR="00B412D5">
        <w:t>.</w:t>
      </w:r>
    </w:p>
    <w:p w:rsidR="008A5B86" w:rsidRDefault="008A5B86" w:rsidP="00BA3928">
      <w:r>
        <w:t>Les données de la compétition sont sauvegardées dans un dossier disponible sous :</w:t>
      </w:r>
      <w:r w:rsidRPr="00797676">
        <w:t xml:space="preserve"> C:\Users\</w:t>
      </w:r>
      <w:r>
        <w:t>&lt;user&gt;</w:t>
      </w:r>
      <w:r w:rsidRPr="00797676">
        <w:t>\Documents\FFSSCompetition\</w:t>
      </w:r>
      <w:r>
        <w:t>&lt;NomCompetition&gt;.</w:t>
      </w:r>
      <w:r w:rsidR="00BA3928" w:rsidRPr="00BA3928">
        <w:t xml:space="preserve"> </w:t>
      </w:r>
      <w:r w:rsidR="00BA3928">
        <w:t>Dans ce dossier est sauvegardé toute la compétition, ainsi que tous les documents générée par le logiciel.</w:t>
      </w:r>
    </w:p>
    <w:p w:rsidR="00EC4C1D" w:rsidRDefault="00EC4C1D" w:rsidP="00EC4C1D">
      <w:pPr>
        <w:keepNext/>
        <w:spacing w:before="10" w:line="240" w:lineRule="auto"/>
        <w:jc w:val="center"/>
      </w:pPr>
      <w:r>
        <w:rPr>
          <w:noProof/>
          <w:lang w:eastAsia="fr-FR"/>
        </w:rPr>
        <w:drawing>
          <wp:inline distT="0" distB="0" distL="0" distR="0">
            <wp:extent cx="3872467" cy="198271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878105" cy="1985602"/>
                    </a:xfrm>
                    <a:prstGeom prst="rect">
                      <a:avLst/>
                    </a:prstGeom>
                    <a:noFill/>
                    <a:ln w="9525">
                      <a:noFill/>
                      <a:miter lim="800000"/>
                      <a:headEnd/>
                      <a:tailEnd/>
                    </a:ln>
                  </pic:spPr>
                </pic:pic>
              </a:graphicData>
            </a:graphic>
          </wp:inline>
        </w:drawing>
      </w:r>
    </w:p>
    <w:p w:rsidR="00EC4C1D" w:rsidRDefault="00EC4C1D" w:rsidP="00EC4C1D">
      <w:pPr>
        <w:pStyle w:val="Lgende"/>
        <w:jc w:val="center"/>
      </w:pPr>
      <w:bookmarkStart w:id="15" w:name="_Toc410465516"/>
      <w:r>
        <w:t xml:space="preserve">Figure </w:t>
      </w:r>
      <w:fldSimple w:instr=" SEQ Figure \* ARABIC ">
        <w:r w:rsidR="00891064">
          <w:rPr>
            <w:noProof/>
          </w:rPr>
          <w:t>9</w:t>
        </w:r>
      </w:fldSimple>
      <w:r>
        <w:t>. Compétition chargée</w:t>
      </w:r>
      <w:bookmarkEnd w:id="15"/>
    </w:p>
    <w:p w:rsidR="004A29E5" w:rsidRDefault="007E467E" w:rsidP="007E467E">
      <w:pPr>
        <w:pStyle w:val="Titre3"/>
        <w:numPr>
          <w:ilvl w:val="2"/>
          <w:numId w:val="1"/>
        </w:numPr>
      </w:pPr>
      <w:bookmarkStart w:id="16" w:name="_Toc410465490"/>
      <w:r>
        <w:t>Configuration compétition</w:t>
      </w:r>
      <w:bookmarkEnd w:id="16"/>
    </w:p>
    <w:p w:rsidR="007E467E" w:rsidRDefault="007E467E" w:rsidP="007E467E">
      <w:r>
        <w:t xml:space="preserve">Pour configurer la compétition, cliquer sur </w:t>
      </w:r>
      <w:r w:rsidRPr="007E467E">
        <w:rPr>
          <w:i/>
        </w:rPr>
        <w:t>« Option-&gt;Propriétés »</w:t>
      </w:r>
      <w:r>
        <w:t>.</w:t>
      </w:r>
    </w:p>
    <w:p w:rsidR="003A12CE" w:rsidRDefault="00233C7E" w:rsidP="003A12CE">
      <w:pPr>
        <w:keepNext/>
        <w:jc w:val="center"/>
      </w:pPr>
      <w:r>
        <w:rPr>
          <w:noProof/>
          <w:lang w:eastAsia="fr-FR"/>
        </w:rPr>
        <w:drawing>
          <wp:inline distT="0" distB="0" distL="0" distR="0">
            <wp:extent cx="2086196" cy="1733821"/>
            <wp:effectExtent l="19050" t="0" r="9304"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086318" cy="1733922"/>
                    </a:xfrm>
                    <a:prstGeom prst="rect">
                      <a:avLst/>
                    </a:prstGeom>
                    <a:noFill/>
                    <a:ln w="9525">
                      <a:noFill/>
                      <a:miter lim="800000"/>
                      <a:headEnd/>
                      <a:tailEnd/>
                    </a:ln>
                  </pic:spPr>
                </pic:pic>
              </a:graphicData>
            </a:graphic>
          </wp:inline>
        </w:drawing>
      </w:r>
    </w:p>
    <w:p w:rsidR="009B3732" w:rsidRDefault="003A12CE" w:rsidP="003A12CE">
      <w:pPr>
        <w:pStyle w:val="Lgende"/>
        <w:jc w:val="center"/>
      </w:pPr>
      <w:bookmarkStart w:id="17" w:name="_Toc410465517"/>
      <w:r>
        <w:t xml:space="preserve">Figure </w:t>
      </w:r>
      <w:fldSimple w:instr=" SEQ Figure \* ARABIC ">
        <w:r w:rsidR="00891064">
          <w:rPr>
            <w:noProof/>
          </w:rPr>
          <w:t>10</w:t>
        </w:r>
      </w:fldSimple>
      <w:r>
        <w:t>. Fenêtre propriétés</w:t>
      </w:r>
      <w:bookmarkEnd w:id="17"/>
    </w:p>
    <w:p w:rsidR="007E467E" w:rsidRDefault="007E467E" w:rsidP="007E467E">
      <w:r>
        <w:lastRenderedPageBreak/>
        <w:t>Pour les épreuves individuelles ou relais il faut définir les propriétés</w:t>
      </w:r>
      <w:r w:rsidR="00911F78">
        <w:t> :</w:t>
      </w:r>
    </w:p>
    <w:p w:rsidR="00911F78" w:rsidRDefault="00911F78" w:rsidP="00911F78">
      <w:pPr>
        <w:pStyle w:val="Paragraphedeliste"/>
        <w:numPr>
          <w:ilvl w:val="0"/>
          <w:numId w:val="7"/>
        </w:numPr>
      </w:pPr>
      <w:r>
        <w:t>Classement temps : le classement se fera au temps après les séries.</w:t>
      </w:r>
    </w:p>
    <w:p w:rsidR="00911F78" w:rsidRDefault="00911F78" w:rsidP="00911F78">
      <w:pPr>
        <w:pStyle w:val="Paragraphedeliste"/>
        <w:numPr>
          <w:ilvl w:val="1"/>
          <w:numId w:val="7"/>
        </w:numPr>
      </w:pPr>
      <w:r>
        <w:t xml:space="preserve">Par catégorie : les séries </w:t>
      </w:r>
      <w:r w:rsidR="00CD20CA">
        <w:t>sont</w:t>
      </w:r>
      <w:r>
        <w:t xml:space="preserve"> générées toutes catégories confondues, mais le classement se fera au temps et par catégorie.</w:t>
      </w:r>
    </w:p>
    <w:p w:rsidR="00911F78" w:rsidRDefault="00911F78" w:rsidP="00911F78">
      <w:pPr>
        <w:pStyle w:val="Paragraphedeliste"/>
        <w:numPr>
          <w:ilvl w:val="1"/>
          <w:numId w:val="7"/>
        </w:numPr>
      </w:pPr>
      <w:r>
        <w:t xml:space="preserve">Toutes catégories : les séries </w:t>
      </w:r>
      <w:r w:rsidR="00CD20CA">
        <w:t>sont</w:t>
      </w:r>
      <w:r>
        <w:t xml:space="preserve"> générées toutes</w:t>
      </w:r>
      <w:r w:rsidR="00CD20CA">
        <w:t xml:space="preserve"> catégories confondues et le classement se fera au temps.</w:t>
      </w:r>
    </w:p>
    <w:p w:rsidR="00CD20CA" w:rsidRDefault="00CD20CA" w:rsidP="00CD20CA">
      <w:pPr>
        <w:pStyle w:val="Paragraphedeliste"/>
        <w:ind w:left="1440"/>
      </w:pPr>
    </w:p>
    <w:p w:rsidR="00911F78" w:rsidRDefault="00911F78" w:rsidP="00911F78">
      <w:pPr>
        <w:pStyle w:val="Paragraphedeliste"/>
        <w:numPr>
          <w:ilvl w:val="0"/>
          <w:numId w:val="7"/>
        </w:numPr>
      </w:pPr>
      <w:r>
        <w:t>Série/Finale : le classement se fera au temps après les finales.</w:t>
      </w:r>
    </w:p>
    <w:p w:rsidR="00CD20CA" w:rsidRDefault="00CD20CA" w:rsidP="00CD20CA">
      <w:pPr>
        <w:pStyle w:val="Paragraphedeliste"/>
        <w:numPr>
          <w:ilvl w:val="1"/>
          <w:numId w:val="7"/>
        </w:numPr>
      </w:pPr>
      <w:r>
        <w:t>Par catégorie : les séries seront générées toutes catégories confondues. Les finales sont générées par catégorie et le classement se fera au temps et par catégorie.</w:t>
      </w:r>
    </w:p>
    <w:p w:rsidR="00911F78" w:rsidRDefault="00CD20CA" w:rsidP="00CD20CA">
      <w:pPr>
        <w:pStyle w:val="Paragraphedeliste"/>
        <w:numPr>
          <w:ilvl w:val="1"/>
          <w:numId w:val="7"/>
        </w:numPr>
      </w:pPr>
      <w:r>
        <w:t xml:space="preserve">Toutes catégories : les séries seront générées toutes catégories confondues. Les finales sont générées toutes catégories confondues  et le classement se fera </w:t>
      </w:r>
      <w:proofErr w:type="spellStart"/>
      <w:r>
        <w:t>aut</w:t>
      </w:r>
      <w:proofErr w:type="spellEnd"/>
      <w:r>
        <w:t xml:space="preserve"> temps à partir des finales.</w:t>
      </w:r>
    </w:p>
    <w:p w:rsidR="00797676" w:rsidRDefault="00797676" w:rsidP="00797676">
      <w:r>
        <w:t>Il faut également définir le nombre de ligne</w:t>
      </w:r>
      <w:r w:rsidR="008C767B">
        <w:t>s</w:t>
      </w:r>
      <w:r>
        <w:t xml:space="preserve"> de la piscine.</w:t>
      </w:r>
    </w:p>
    <w:p w:rsidR="00233C7E" w:rsidRDefault="00233C7E" w:rsidP="00797676">
      <w:r>
        <w:t>Il est possible de regrouper les catégories sénior et master sous une seule et même catégorie (la catégorie sénior), pour cela il suffit de cocher la case « Regrouper sénior et master ? ».</w:t>
      </w:r>
    </w:p>
    <w:p w:rsidR="000B318A" w:rsidRPr="000B318A" w:rsidRDefault="000B318A" w:rsidP="00D44155">
      <w:pPr>
        <w:pStyle w:val="Titre2"/>
        <w:numPr>
          <w:ilvl w:val="1"/>
          <w:numId w:val="1"/>
        </w:numPr>
        <w:spacing w:before="10" w:line="240" w:lineRule="auto"/>
      </w:pPr>
      <w:bookmarkStart w:id="18" w:name="_Toc410465491"/>
      <w:r>
        <w:t>Ouvrir compétition</w:t>
      </w:r>
      <w:bookmarkEnd w:id="18"/>
    </w:p>
    <w:p w:rsidR="00702A7C" w:rsidRDefault="001C07BA" w:rsidP="00797676">
      <w:pPr>
        <w:rPr>
          <w:i/>
        </w:rPr>
      </w:pPr>
      <w:r>
        <w:t xml:space="preserve">Cliquer sur le menu </w:t>
      </w:r>
      <w:r w:rsidR="008C198D">
        <w:t>« </w:t>
      </w:r>
      <w:r w:rsidRPr="008C198D">
        <w:rPr>
          <w:i/>
        </w:rPr>
        <w:t>Fichier-</w:t>
      </w:r>
      <w:r w:rsidR="008C198D" w:rsidRPr="008C198D">
        <w:rPr>
          <w:i/>
        </w:rPr>
        <w:t xml:space="preserve">&gt; Ouvrir </w:t>
      </w:r>
      <w:r w:rsidRPr="008C198D">
        <w:rPr>
          <w:i/>
        </w:rPr>
        <w:t>compétition</w:t>
      </w:r>
      <w:r w:rsidR="008C198D">
        <w:t> »</w:t>
      </w:r>
      <w:r w:rsidR="001010BD">
        <w:t>. Un explorateur Windows s’ouvre dans le dossier par défaut (</w:t>
      </w:r>
      <w:r w:rsidR="001010BD" w:rsidRPr="00797676">
        <w:t>C:\Users\</w:t>
      </w:r>
      <w:r w:rsidR="001010BD">
        <w:t>&lt;user&gt;</w:t>
      </w:r>
      <w:r w:rsidR="001010BD" w:rsidRPr="00797676">
        <w:t>\Documents\</w:t>
      </w:r>
      <w:proofErr w:type="spellStart"/>
      <w:r w:rsidR="001010BD" w:rsidRPr="00797676">
        <w:t>FFSSCompetition</w:t>
      </w:r>
      <w:proofErr w:type="spellEnd"/>
      <w:r w:rsidR="001010BD" w:rsidRPr="00797676">
        <w:t>\</w:t>
      </w:r>
      <w:r w:rsidR="001010BD">
        <w:t>&lt;</w:t>
      </w:r>
      <w:proofErr w:type="spellStart"/>
      <w:r w:rsidR="001010BD">
        <w:t>NomCompetition</w:t>
      </w:r>
      <w:proofErr w:type="spellEnd"/>
      <w:r w:rsidR="001010BD">
        <w:t xml:space="preserve">&gt;) contenant les informations des compétitions. Choisissez la compétition et sélectionnez le seul fichier disponible. Puis cliquez sur </w:t>
      </w:r>
      <w:r w:rsidR="001010BD" w:rsidRPr="001010BD">
        <w:rPr>
          <w:i/>
        </w:rPr>
        <w:t>Ouvrir</w:t>
      </w:r>
      <w:r w:rsidR="00EE1DDE">
        <w:rPr>
          <w:i/>
        </w:rPr>
        <w:t>.</w:t>
      </w:r>
    </w:p>
    <w:p w:rsidR="003A12CE" w:rsidRDefault="003A12CE" w:rsidP="003A12CE">
      <w:pPr>
        <w:keepNext/>
        <w:jc w:val="center"/>
      </w:pPr>
      <w:r>
        <w:rPr>
          <w:noProof/>
          <w:lang w:eastAsia="fr-FR"/>
        </w:rPr>
        <w:drawing>
          <wp:inline distT="0" distB="0" distL="0" distR="0">
            <wp:extent cx="3138820" cy="2410744"/>
            <wp:effectExtent l="19050" t="0" r="443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139763" cy="2411468"/>
                    </a:xfrm>
                    <a:prstGeom prst="rect">
                      <a:avLst/>
                    </a:prstGeom>
                    <a:noFill/>
                    <a:ln w="9525">
                      <a:noFill/>
                      <a:miter lim="800000"/>
                      <a:headEnd/>
                      <a:tailEnd/>
                    </a:ln>
                  </pic:spPr>
                </pic:pic>
              </a:graphicData>
            </a:graphic>
          </wp:inline>
        </w:drawing>
      </w:r>
    </w:p>
    <w:p w:rsidR="00EE1DDE" w:rsidRDefault="003A12CE" w:rsidP="003A12CE">
      <w:pPr>
        <w:pStyle w:val="Lgende"/>
        <w:jc w:val="center"/>
      </w:pPr>
      <w:bookmarkStart w:id="19" w:name="_Toc410465518"/>
      <w:r>
        <w:t xml:space="preserve">Figure </w:t>
      </w:r>
      <w:fldSimple w:instr=" SEQ Figure \* ARABIC ">
        <w:r w:rsidR="00891064">
          <w:rPr>
            <w:noProof/>
          </w:rPr>
          <w:t>11</w:t>
        </w:r>
      </w:fldSimple>
      <w:r>
        <w:t>.Ouvrir compétition</w:t>
      </w:r>
      <w:bookmarkEnd w:id="19"/>
    </w:p>
    <w:p w:rsidR="00E83124" w:rsidRDefault="00E83124" w:rsidP="00E83124">
      <w:pPr>
        <w:pStyle w:val="Titre2"/>
        <w:numPr>
          <w:ilvl w:val="1"/>
          <w:numId w:val="1"/>
        </w:numPr>
      </w:pPr>
      <w:r>
        <w:t xml:space="preserve"> </w:t>
      </w:r>
      <w:bookmarkStart w:id="20" w:name="_Toc410465492"/>
      <w:r>
        <w:t xml:space="preserve">Génération </w:t>
      </w:r>
      <w:proofErr w:type="spellStart"/>
      <w:r>
        <w:t>StartList</w:t>
      </w:r>
      <w:bookmarkEnd w:id="20"/>
      <w:proofErr w:type="spellEnd"/>
    </w:p>
    <w:p w:rsidR="00D2496E" w:rsidRDefault="00E83124" w:rsidP="00E83124">
      <w:r>
        <w:t xml:space="preserve">Pour générer la </w:t>
      </w:r>
      <w:proofErr w:type="spellStart"/>
      <w:r>
        <w:t>StartList</w:t>
      </w:r>
      <w:proofErr w:type="spellEnd"/>
      <w:r>
        <w:t> cliquez sur le menu « </w:t>
      </w:r>
      <w:r w:rsidRPr="00E83124">
        <w:rPr>
          <w:i/>
        </w:rPr>
        <w:t>Export-&gt;</w:t>
      </w:r>
      <w:proofErr w:type="spellStart"/>
      <w:r w:rsidRPr="00E83124">
        <w:rPr>
          <w:i/>
        </w:rPr>
        <w:t>StartList</w:t>
      </w:r>
      <w:proofErr w:type="spellEnd"/>
      <w:r>
        <w:t xml:space="preserve"> ». Le fichier </w:t>
      </w:r>
      <w:proofErr w:type="spellStart"/>
      <w:r>
        <w:t>excel</w:t>
      </w:r>
      <w:proofErr w:type="spellEnd"/>
      <w:r>
        <w:t xml:space="preserve"> correspondant e</w:t>
      </w:r>
      <w:r w:rsidR="008C767B">
        <w:t>s</w:t>
      </w:r>
      <w:r>
        <w:t xml:space="preserve">t généré dans </w:t>
      </w:r>
      <w:r w:rsidRPr="00797676">
        <w:t>C:\Users\</w:t>
      </w:r>
      <w:r>
        <w:t>&lt;user&gt;</w:t>
      </w:r>
      <w:r w:rsidRPr="00797676">
        <w:t>\Documents\FFSSCompetition\</w:t>
      </w:r>
      <w:r>
        <w:t>&lt;NomCompetition&gt;.</w:t>
      </w:r>
    </w:p>
    <w:p w:rsidR="00E83124" w:rsidRDefault="00D2496E" w:rsidP="00E83124">
      <w:r>
        <w:br w:type="page"/>
      </w:r>
    </w:p>
    <w:p w:rsidR="00E83124" w:rsidRDefault="00E83124" w:rsidP="00E83124">
      <w:pPr>
        <w:pStyle w:val="Titre2"/>
        <w:numPr>
          <w:ilvl w:val="1"/>
          <w:numId w:val="1"/>
        </w:numPr>
      </w:pPr>
      <w:r>
        <w:lastRenderedPageBreak/>
        <w:t xml:space="preserve"> </w:t>
      </w:r>
      <w:bookmarkStart w:id="21" w:name="_Toc410465493"/>
      <w:r>
        <w:t>Déclaration des forfaits</w:t>
      </w:r>
      <w:bookmarkEnd w:id="21"/>
    </w:p>
    <w:p w:rsidR="00E83124" w:rsidRDefault="00E83124" w:rsidP="00E83124">
      <w:r>
        <w:t>La déclaration des forfaits doit se faire avant la génération des séries.</w:t>
      </w:r>
    </w:p>
    <w:p w:rsidR="00E83124" w:rsidRDefault="00E83124" w:rsidP="00E83124">
      <w:r>
        <w:t>Pour cela cliquez sur le menu « </w:t>
      </w:r>
      <w:r w:rsidRPr="00E83124">
        <w:rPr>
          <w:i/>
        </w:rPr>
        <w:t>Outil-&gt;Listes des forfaits</w:t>
      </w:r>
      <w:r>
        <w:t> ».</w:t>
      </w:r>
    </w:p>
    <w:p w:rsidR="00E83124" w:rsidRDefault="00E25618" w:rsidP="00E83124">
      <w:pPr>
        <w:keepNext/>
        <w:jc w:val="center"/>
      </w:pPr>
      <w:r>
        <w:rPr>
          <w:noProof/>
          <w:lang w:eastAsia="fr-FR"/>
        </w:rPr>
        <w:drawing>
          <wp:inline distT="0" distB="0" distL="0" distR="0">
            <wp:extent cx="5760720" cy="2355848"/>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720" cy="2355848"/>
                    </a:xfrm>
                    <a:prstGeom prst="rect">
                      <a:avLst/>
                    </a:prstGeom>
                    <a:noFill/>
                    <a:ln w="9525">
                      <a:noFill/>
                      <a:miter lim="800000"/>
                      <a:headEnd/>
                      <a:tailEnd/>
                    </a:ln>
                  </pic:spPr>
                </pic:pic>
              </a:graphicData>
            </a:graphic>
          </wp:inline>
        </w:drawing>
      </w:r>
    </w:p>
    <w:p w:rsidR="00E83124" w:rsidRDefault="00E83124" w:rsidP="00E83124">
      <w:pPr>
        <w:pStyle w:val="Lgende"/>
        <w:jc w:val="center"/>
      </w:pPr>
      <w:bookmarkStart w:id="22" w:name="_Toc410465519"/>
      <w:r>
        <w:t xml:space="preserve">Figure </w:t>
      </w:r>
      <w:fldSimple w:instr=" SEQ Figure \* ARABIC ">
        <w:r w:rsidR="00891064">
          <w:rPr>
            <w:noProof/>
          </w:rPr>
          <w:t>12</w:t>
        </w:r>
      </w:fldSimple>
      <w:r>
        <w:t>. Liste des forfaits</w:t>
      </w:r>
      <w:bookmarkEnd w:id="22"/>
    </w:p>
    <w:p w:rsidR="00E83124" w:rsidRDefault="00E83124" w:rsidP="00E83124">
      <w:r>
        <w:t>Un champ de recherche (en haut à droite de la fenêtre) permet de filtrer la liste des participants. La recherche s’effectue par : &lt;Nom&gt;&lt;Prénom&gt;. Le nom recherché est celui enregistré sur le site internet de la FFSS.</w:t>
      </w:r>
    </w:p>
    <w:p w:rsidR="00E83124" w:rsidRPr="008A4BBB" w:rsidRDefault="001F7EB6" w:rsidP="00E83124">
      <w:r>
        <w:t>L</w:t>
      </w:r>
      <w:r w:rsidR="005610E6" w:rsidRPr="005610E6">
        <w:t>e forfait d’un participant cochez la case « Forfait » (2</w:t>
      </w:r>
      <w:r w:rsidR="005610E6" w:rsidRPr="005610E6">
        <w:rPr>
          <w:vertAlign w:val="superscript"/>
        </w:rPr>
        <w:t>ème</w:t>
      </w:r>
      <w:r w:rsidR="005610E6" w:rsidRPr="005610E6">
        <w:t xml:space="preserve"> colonne) et cliquez sur l’icone </w:t>
      </w:r>
      <w:r w:rsidR="005610E6" w:rsidRPr="005610E6">
        <w:rPr>
          <w:i/>
        </w:rPr>
        <w:t xml:space="preserve">Enregistrer </w:t>
      </w:r>
      <w:r w:rsidR="008A4BBB">
        <w:t>(en haut à gauche) pour sauvegarder les modifications.</w:t>
      </w:r>
    </w:p>
    <w:p w:rsidR="00E83124" w:rsidRDefault="00E83124" w:rsidP="00E83124">
      <w:pPr>
        <w:keepNext/>
        <w:jc w:val="center"/>
      </w:pPr>
      <w:r>
        <w:rPr>
          <w:noProof/>
          <w:lang w:eastAsia="fr-FR"/>
        </w:rPr>
        <w:drawing>
          <wp:inline distT="0" distB="0" distL="0" distR="0">
            <wp:extent cx="4601933" cy="1881963"/>
            <wp:effectExtent l="19050" t="0" r="8167"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4608626" cy="1884700"/>
                    </a:xfrm>
                    <a:prstGeom prst="rect">
                      <a:avLst/>
                    </a:prstGeom>
                    <a:noFill/>
                    <a:ln w="9525">
                      <a:noFill/>
                      <a:miter lim="800000"/>
                      <a:headEnd/>
                      <a:tailEnd/>
                    </a:ln>
                  </pic:spPr>
                </pic:pic>
              </a:graphicData>
            </a:graphic>
          </wp:inline>
        </w:drawing>
      </w:r>
    </w:p>
    <w:p w:rsidR="00E83124" w:rsidRDefault="00E83124" w:rsidP="00E83124">
      <w:pPr>
        <w:pStyle w:val="Lgende"/>
        <w:jc w:val="center"/>
      </w:pPr>
      <w:bookmarkStart w:id="23" w:name="_Toc410465520"/>
      <w:r>
        <w:t xml:space="preserve">Figure </w:t>
      </w:r>
      <w:fldSimple w:instr=" SEQ Figure \* ARABIC ">
        <w:r w:rsidR="00891064">
          <w:rPr>
            <w:noProof/>
          </w:rPr>
          <w:t>13</w:t>
        </w:r>
      </w:fldSimple>
      <w:r>
        <w:t>. Forfait d'un participant à une épreuve</w:t>
      </w:r>
      <w:bookmarkEnd w:id="23"/>
    </w:p>
    <w:p w:rsidR="00E83124" w:rsidRDefault="00E83124" w:rsidP="00E83124">
      <w:r>
        <w:t>Dans ce cas le participant sera forfait pour le 200m Obstacle</w:t>
      </w:r>
      <w:r w:rsidR="008A4BBB">
        <w:t xml:space="preserve"> Dames.</w:t>
      </w:r>
    </w:p>
    <w:p w:rsidR="001F7EB6" w:rsidRDefault="001F7EB6" w:rsidP="00E83124">
      <w:r>
        <w:t>Le bouton ‘</w:t>
      </w:r>
      <w:r w:rsidRPr="001F7EB6">
        <w:rPr>
          <w:b/>
        </w:rPr>
        <w:t>Changer Membre</w:t>
      </w:r>
      <w:r>
        <w:t>’ permet de remplacer une personne par une autre dans les relais. Pour cela il faut sélectionner le membre du relais à remplacer cliquer sur le bouton et sélectionner le remplaçant dans la liste proposé :</w:t>
      </w:r>
    </w:p>
    <w:p w:rsidR="001F7EB6" w:rsidRDefault="001F7EB6" w:rsidP="001F7EB6">
      <w:pPr>
        <w:keepNext/>
        <w:jc w:val="center"/>
      </w:pPr>
      <w:r>
        <w:rPr>
          <w:noProof/>
          <w:lang w:eastAsia="fr-FR"/>
        </w:rPr>
        <w:lastRenderedPageBreak/>
        <w:drawing>
          <wp:inline distT="0" distB="0" distL="0" distR="0">
            <wp:extent cx="4063853" cy="2004313"/>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067178" cy="2005953"/>
                    </a:xfrm>
                    <a:prstGeom prst="rect">
                      <a:avLst/>
                    </a:prstGeom>
                    <a:noFill/>
                    <a:ln w="9525">
                      <a:noFill/>
                      <a:miter lim="800000"/>
                      <a:headEnd/>
                      <a:tailEnd/>
                    </a:ln>
                  </pic:spPr>
                </pic:pic>
              </a:graphicData>
            </a:graphic>
          </wp:inline>
        </w:drawing>
      </w:r>
    </w:p>
    <w:p w:rsidR="001F7EB6" w:rsidRDefault="001F7EB6" w:rsidP="001F7EB6">
      <w:pPr>
        <w:pStyle w:val="Lgende"/>
        <w:jc w:val="center"/>
      </w:pPr>
      <w:bookmarkStart w:id="24" w:name="_Toc410465521"/>
      <w:r>
        <w:t xml:space="preserve">Figure </w:t>
      </w:r>
      <w:fldSimple w:instr=" SEQ Figure \* ARABIC ">
        <w:r w:rsidR="00891064">
          <w:rPr>
            <w:noProof/>
          </w:rPr>
          <w:t>14</w:t>
        </w:r>
      </w:fldSimple>
      <w:r>
        <w:t>.Sélection membre relais à remplacer</w:t>
      </w:r>
      <w:bookmarkEnd w:id="24"/>
    </w:p>
    <w:p w:rsidR="001F7EB6" w:rsidRDefault="001F7EB6" w:rsidP="001F7EB6">
      <w:pPr>
        <w:keepNext/>
        <w:jc w:val="center"/>
      </w:pPr>
      <w:r>
        <w:rPr>
          <w:noProof/>
          <w:lang w:eastAsia="fr-FR"/>
        </w:rPr>
        <w:drawing>
          <wp:inline distT="0" distB="0" distL="0" distR="0">
            <wp:extent cx="2583815" cy="1223010"/>
            <wp:effectExtent l="19050" t="0" r="6985"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583815" cy="1223010"/>
                    </a:xfrm>
                    <a:prstGeom prst="rect">
                      <a:avLst/>
                    </a:prstGeom>
                    <a:noFill/>
                    <a:ln w="9525">
                      <a:noFill/>
                      <a:miter lim="800000"/>
                      <a:headEnd/>
                      <a:tailEnd/>
                    </a:ln>
                  </pic:spPr>
                </pic:pic>
              </a:graphicData>
            </a:graphic>
          </wp:inline>
        </w:drawing>
      </w:r>
    </w:p>
    <w:p w:rsidR="001F7EB6" w:rsidRDefault="001F7EB6" w:rsidP="001F7EB6">
      <w:pPr>
        <w:pStyle w:val="Lgende"/>
        <w:jc w:val="center"/>
      </w:pPr>
      <w:bookmarkStart w:id="25" w:name="_Toc410465522"/>
      <w:r>
        <w:t xml:space="preserve">Figure </w:t>
      </w:r>
      <w:fldSimple w:instr=" SEQ Figure \* ARABIC ">
        <w:r w:rsidR="00891064">
          <w:rPr>
            <w:noProof/>
          </w:rPr>
          <w:t>15</w:t>
        </w:r>
      </w:fldSimple>
      <w:r>
        <w:t>. Sélection du remplaçant</w:t>
      </w:r>
      <w:bookmarkEnd w:id="25"/>
    </w:p>
    <w:p w:rsidR="001F7EB6" w:rsidRDefault="001F7EB6" w:rsidP="001F7EB6">
      <w:pPr>
        <w:keepNext/>
        <w:jc w:val="center"/>
      </w:pPr>
      <w:r>
        <w:rPr>
          <w:noProof/>
          <w:lang w:eastAsia="fr-FR"/>
        </w:rPr>
        <w:drawing>
          <wp:inline distT="0" distB="0" distL="0" distR="0">
            <wp:extent cx="4152561" cy="2048064"/>
            <wp:effectExtent l="19050" t="0" r="339" b="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155959" cy="2049740"/>
                    </a:xfrm>
                    <a:prstGeom prst="rect">
                      <a:avLst/>
                    </a:prstGeom>
                    <a:noFill/>
                    <a:ln w="9525">
                      <a:noFill/>
                      <a:miter lim="800000"/>
                      <a:headEnd/>
                      <a:tailEnd/>
                    </a:ln>
                  </pic:spPr>
                </pic:pic>
              </a:graphicData>
            </a:graphic>
          </wp:inline>
        </w:drawing>
      </w:r>
    </w:p>
    <w:p w:rsidR="001F7EB6" w:rsidRPr="001F7EB6" w:rsidRDefault="001F7EB6" w:rsidP="001F7EB6">
      <w:pPr>
        <w:pStyle w:val="Lgende"/>
        <w:jc w:val="center"/>
      </w:pPr>
      <w:bookmarkStart w:id="26" w:name="_Toc410465523"/>
      <w:r>
        <w:t xml:space="preserve">Figure </w:t>
      </w:r>
      <w:fldSimple w:instr=" SEQ Figure \* ARABIC ">
        <w:r w:rsidR="00891064">
          <w:rPr>
            <w:noProof/>
          </w:rPr>
          <w:t>16</w:t>
        </w:r>
      </w:fldSimple>
      <w:r>
        <w:t>. Relais après remplacement</w:t>
      </w:r>
      <w:bookmarkEnd w:id="26"/>
    </w:p>
    <w:p w:rsidR="001F7EB6" w:rsidRDefault="001F7EB6">
      <w:pPr>
        <w:rPr>
          <w:rFonts w:asciiTheme="majorHAnsi" w:eastAsiaTheme="majorEastAsia" w:hAnsiTheme="majorHAnsi" w:cstheme="majorBidi"/>
          <w:b/>
          <w:bCs/>
          <w:color w:val="4F81BD" w:themeColor="accent1"/>
          <w:sz w:val="26"/>
          <w:szCs w:val="26"/>
        </w:rPr>
      </w:pPr>
      <w:r>
        <w:br w:type="page"/>
      </w:r>
    </w:p>
    <w:p w:rsidR="00EE1DDE" w:rsidRDefault="00EB23F8" w:rsidP="00EB23F8">
      <w:pPr>
        <w:pStyle w:val="Titre2"/>
        <w:numPr>
          <w:ilvl w:val="1"/>
          <w:numId w:val="1"/>
        </w:numPr>
      </w:pPr>
      <w:r>
        <w:lastRenderedPageBreak/>
        <w:t xml:space="preserve"> </w:t>
      </w:r>
      <w:bookmarkStart w:id="27" w:name="_Toc410465494"/>
      <w:r>
        <w:t>Ajout d’épreuve à une Réunion</w:t>
      </w:r>
      <w:bookmarkEnd w:id="27"/>
    </w:p>
    <w:p w:rsidR="00EB23F8" w:rsidRDefault="006B2510" w:rsidP="001F7EB6">
      <w:r>
        <w:rPr>
          <w:noProof/>
          <w:lang w:eastAsia="fr-FR"/>
        </w:rPr>
        <w:pict>
          <v:oval id="_x0000_s1026" style="position:absolute;margin-left:119.2pt;margin-top:54.5pt;width:16.75pt;height:17pt;z-index:251658240" filled="f" strokecolor="red" strokeweight="3pt"/>
        </w:pict>
      </w:r>
      <w:r w:rsidR="00EB23F8">
        <w:t>Pour ajouter des épreuves à une Réunion, il faut sélectionner la Réunion désirée et cliquer sur le bouton « </w:t>
      </w:r>
      <w:r w:rsidR="00EB23F8" w:rsidRPr="00EB23F8">
        <w:rPr>
          <w:i/>
        </w:rPr>
        <w:t>Ajout épreuves</w:t>
      </w:r>
      <w:r w:rsidR="00EB23F8">
        <w:t> »</w:t>
      </w:r>
      <w:r w:rsidR="001F7EB6" w:rsidRPr="001F7EB6">
        <w:t xml:space="preserve"> </w:t>
      </w:r>
      <w:r w:rsidR="001F7EB6">
        <w:rPr>
          <w:noProof/>
          <w:lang w:eastAsia="fr-FR"/>
        </w:rPr>
        <w:drawing>
          <wp:inline distT="0" distB="0" distL="0" distR="0">
            <wp:extent cx="5760720" cy="2949507"/>
            <wp:effectExtent l="19050" t="0" r="0"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760720" cy="2949507"/>
                    </a:xfrm>
                    <a:prstGeom prst="rect">
                      <a:avLst/>
                    </a:prstGeom>
                    <a:noFill/>
                    <a:ln w="9525">
                      <a:noFill/>
                      <a:miter lim="800000"/>
                      <a:headEnd/>
                      <a:tailEnd/>
                    </a:ln>
                  </pic:spPr>
                </pic:pic>
              </a:graphicData>
            </a:graphic>
          </wp:inline>
        </w:drawing>
      </w:r>
    </w:p>
    <w:p w:rsidR="00EB23F8" w:rsidRDefault="00EB23F8" w:rsidP="00EB23F8">
      <w:pPr>
        <w:pStyle w:val="Lgende"/>
        <w:jc w:val="center"/>
      </w:pPr>
      <w:bookmarkStart w:id="28" w:name="_Toc410465524"/>
      <w:r>
        <w:t xml:space="preserve">Figure </w:t>
      </w:r>
      <w:fldSimple w:instr=" SEQ Figure \* ARABIC ">
        <w:r w:rsidR="00891064">
          <w:rPr>
            <w:noProof/>
          </w:rPr>
          <w:t>17</w:t>
        </w:r>
      </w:fldSimple>
      <w:r>
        <w:t>.</w:t>
      </w:r>
      <w:r w:rsidR="00B842A2">
        <w:t>Menu a</w:t>
      </w:r>
      <w:r>
        <w:t>jout épreuves</w:t>
      </w:r>
      <w:bookmarkEnd w:id="28"/>
    </w:p>
    <w:p w:rsidR="00EB23F8" w:rsidRDefault="00EB23F8" w:rsidP="00EB23F8">
      <w:r>
        <w:t>La fenêtre suivante apparait :</w:t>
      </w:r>
    </w:p>
    <w:p w:rsidR="00EB23F8" w:rsidRDefault="00EB23F8" w:rsidP="00EB23F8">
      <w:pPr>
        <w:keepNext/>
        <w:jc w:val="center"/>
      </w:pPr>
      <w:r>
        <w:rPr>
          <w:noProof/>
          <w:lang w:eastAsia="fr-FR"/>
        </w:rPr>
        <w:drawing>
          <wp:inline distT="0" distB="0" distL="0" distR="0">
            <wp:extent cx="2787946" cy="2447188"/>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2787870" cy="2447121"/>
                    </a:xfrm>
                    <a:prstGeom prst="rect">
                      <a:avLst/>
                    </a:prstGeom>
                    <a:noFill/>
                    <a:ln w="9525">
                      <a:noFill/>
                      <a:miter lim="800000"/>
                      <a:headEnd/>
                      <a:tailEnd/>
                    </a:ln>
                  </pic:spPr>
                </pic:pic>
              </a:graphicData>
            </a:graphic>
          </wp:inline>
        </w:drawing>
      </w:r>
    </w:p>
    <w:p w:rsidR="00EB23F8" w:rsidRDefault="00EB23F8" w:rsidP="00EB23F8">
      <w:pPr>
        <w:pStyle w:val="Lgende"/>
        <w:jc w:val="center"/>
      </w:pPr>
      <w:bookmarkStart w:id="29" w:name="_Toc410465525"/>
      <w:r>
        <w:t xml:space="preserve">Figure </w:t>
      </w:r>
      <w:fldSimple w:instr=" SEQ Figure \* ARABIC ">
        <w:r w:rsidR="00891064">
          <w:rPr>
            <w:noProof/>
          </w:rPr>
          <w:t>18</w:t>
        </w:r>
      </w:fldSimple>
      <w:r>
        <w:t>.Choix des épreuves à ajouter</w:t>
      </w:r>
      <w:bookmarkEnd w:id="29"/>
    </w:p>
    <w:p w:rsidR="00EB23F8" w:rsidRDefault="00EB23F8" w:rsidP="00EB23F8">
      <w:r>
        <w:t>Dans cette fenêtre</w:t>
      </w:r>
    </w:p>
    <w:p w:rsidR="00EB23F8" w:rsidRDefault="00EB23F8" w:rsidP="00EB23F8">
      <w:pPr>
        <w:pStyle w:val="Paragraphedeliste"/>
        <w:numPr>
          <w:ilvl w:val="0"/>
          <w:numId w:val="11"/>
        </w:numPr>
        <w:rPr>
          <w:b/>
        </w:rPr>
      </w:pPr>
      <w:r>
        <w:t>il faut choisir</w:t>
      </w:r>
      <w:r w:rsidR="005610E6">
        <w:t xml:space="preserve"> les épreuves qui feront partie</w:t>
      </w:r>
      <w:r>
        <w:t xml:space="preserve"> de la </w:t>
      </w:r>
      <w:r w:rsidRPr="00EB23F8">
        <w:rPr>
          <w:b/>
        </w:rPr>
        <w:t>Réunion.</w:t>
      </w:r>
    </w:p>
    <w:p w:rsidR="00EB23F8" w:rsidRDefault="00EB23F8" w:rsidP="00EB23F8">
      <w:pPr>
        <w:pStyle w:val="Paragraphedeliste"/>
        <w:numPr>
          <w:ilvl w:val="0"/>
          <w:numId w:val="11"/>
        </w:numPr>
      </w:pPr>
      <w:r w:rsidRPr="00EB23F8">
        <w:t xml:space="preserve">Il faut </w:t>
      </w:r>
      <w:r>
        <w:t>choisir le type de l’épreuve (Séries/Finale)</w:t>
      </w:r>
      <w:r w:rsidR="00B842A2">
        <w:t>.</w:t>
      </w:r>
    </w:p>
    <w:p w:rsidR="00B842A2" w:rsidRPr="00B842A2" w:rsidRDefault="00B842A2" w:rsidP="00EB23F8">
      <w:pPr>
        <w:pStyle w:val="Paragraphedeliste"/>
        <w:numPr>
          <w:ilvl w:val="0"/>
          <w:numId w:val="11"/>
        </w:numPr>
      </w:pPr>
      <w:r>
        <w:t xml:space="preserve">Cliquez sur le bouton </w:t>
      </w:r>
      <w:r w:rsidRPr="00B842A2">
        <w:rPr>
          <w:i/>
        </w:rPr>
        <w:t>Ajouter</w:t>
      </w:r>
    </w:p>
    <w:p w:rsidR="00B842A2" w:rsidRDefault="00B842A2" w:rsidP="00B842A2">
      <w:pPr>
        <w:keepNext/>
        <w:ind w:left="33"/>
        <w:jc w:val="center"/>
      </w:pPr>
      <w:r>
        <w:rPr>
          <w:noProof/>
          <w:lang w:eastAsia="fr-FR"/>
        </w:rPr>
        <w:lastRenderedPageBreak/>
        <w:drawing>
          <wp:inline distT="0" distB="0" distL="0" distR="0">
            <wp:extent cx="2851741" cy="2503186"/>
            <wp:effectExtent l="19050" t="0" r="5759"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2851663" cy="2503118"/>
                    </a:xfrm>
                    <a:prstGeom prst="rect">
                      <a:avLst/>
                    </a:prstGeom>
                    <a:noFill/>
                    <a:ln w="9525">
                      <a:noFill/>
                      <a:miter lim="800000"/>
                      <a:headEnd/>
                      <a:tailEnd/>
                    </a:ln>
                  </pic:spPr>
                </pic:pic>
              </a:graphicData>
            </a:graphic>
          </wp:inline>
        </w:drawing>
      </w:r>
    </w:p>
    <w:p w:rsidR="00B842A2" w:rsidRDefault="00B842A2" w:rsidP="00B842A2">
      <w:pPr>
        <w:pStyle w:val="Lgende"/>
        <w:jc w:val="center"/>
      </w:pPr>
      <w:bookmarkStart w:id="30" w:name="_Toc410465526"/>
      <w:r>
        <w:t xml:space="preserve">Figure </w:t>
      </w:r>
      <w:fldSimple w:instr=" SEQ Figure \* ARABIC ">
        <w:r w:rsidR="00891064">
          <w:rPr>
            <w:noProof/>
          </w:rPr>
          <w:t>19</w:t>
        </w:r>
      </w:fldSimple>
      <w:r>
        <w:t>. Ajout d'une épreuve</w:t>
      </w:r>
      <w:bookmarkEnd w:id="30"/>
    </w:p>
    <w:p w:rsidR="00B842A2" w:rsidRDefault="00B842A2" w:rsidP="00B842A2">
      <w:r>
        <w:t>Il faut reproduire cette action autant de fois que l’on veut ajouter d’épreuves</w:t>
      </w:r>
      <w:proofErr w:type="gramStart"/>
      <w:r>
        <w:t>.(</w:t>
      </w:r>
      <w:proofErr w:type="gramEnd"/>
      <w:r>
        <w:t>L’ordre d’ajout des éléments définira l’ordre du programme de la compétition)</w:t>
      </w:r>
    </w:p>
    <w:p w:rsidR="00B842A2" w:rsidRDefault="00B842A2" w:rsidP="00B842A2">
      <w:pPr>
        <w:keepNext/>
        <w:jc w:val="center"/>
      </w:pPr>
      <w:r>
        <w:rPr>
          <w:noProof/>
          <w:lang w:eastAsia="fr-FR"/>
        </w:rPr>
        <w:drawing>
          <wp:inline distT="0" distB="0" distL="0" distR="0">
            <wp:extent cx="2597217" cy="2360428"/>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2601527" cy="2364345"/>
                    </a:xfrm>
                    <a:prstGeom prst="rect">
                      <a:avLst/>
                    </a:prstGeom>
                    <a:noFill/>
                    <a:ln w="9525">
                      <a:noFill/>
                      <a:miter lim="800000"/>
                      <a:headEnd/>
                      <a:tailEnd/>
                    </a:ln>
                  </pic:spPr>
                </pic:pic>
              </a:graphicData>
            </a:graphic>
          </wp:inline>
        </w:drawing>
      </w:r>
    </w:p>
    <w:p w:rsidR="00B842A2" w:rsidRDefault="00B842A2" w:rsidP="00B842A2">
      <w:pPr>
        <w:pStyle w:val="Lgende"/>
        <w:jc w:val="center"/>
      </w:pPr>
      <w:bookmarkStart w:id="31" w:name="_Toc410465527"/>
      <w:r>
        <w:t xml:space="preserve">Figure </w:t>
      </w:r>
      <w:fldSimple w:instr=" SEQ Figure \* ARABIC ">
        <w:r w:rsidR="00891064">
          <w:rPr>
            <w:noProof/>
          </w:rPr>
          <w:t>20</w:t>
        </w:r>
      </w:fldSimple>
      <w:r>
        <w:t>.Toutes les épreuves ajoutées</w:t>
      </w:r>
      <w:bookmarkEnd w:id="31"/>
    </w:p>
    <w:p w:rsidR="00B842A2" w:rsidRPr="00B842A2" w:rsidRDefault="00B842A2" w:rsidP="00B842A2">
      <w:r>
        <w:t xml:space="preserve">La </w:t>
      </w:r>
      <w:r w:rsidRPr="00B842A2">
        <w:rPr>
          <w:b/>
        </w:rPr>
        <w:t>Réunion</w:t>
      </w:r>
      <w:r>
        <w:rPr>
          <w:b/>
        </w:rPr>
        <w:t xml:space="preserve"> </w:t>
      </w:r>
      <w:r>
        <w:t>sélectionnée est modifiée.</w:t>
      </w:r>
    </w:p>
    <w:p w:rsidR="00B842A2" w:rsidRDefault="00B842A2" w:rsidP="00B842A2">
      <w:pPr>
        <w:keepNext/>
        <w:jc w:val="center"/>
      </w:pPr>
      <w:r>
        <w:rPr>
          <w:noProof/>
          <w:lang w:eastAsia="fr-FR"/>
        </w:rPr>
        <w:lastRenderedPageBreak/>
        <w:drawing>
          <wp:inline distT="0" distB="0" distL="0" distR="0">
            <wp:extent cx="5760720" cy="2949507"/>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5760720" cy="2949507"/>
                    </a:xfrm>
                    <a:prstGeom prst="rect">
                      <a:avLst/>
                    </a:prstGeom>
                    <a:noFill/>
                    <a:ln w="9525">
                      <a:noFill/>
                      <a:miter lim="800000"/>
                      <a:headEnd/>
                      <a:tailEnd/>
                    </a:ln>
                  </pic:spPr>
                </pic:pic>
              </a:graphicData>
            </a:graphic>
          </wp:inline>
        </w:drawing>
      </w:r>
    </w:p>
    <w:p w:rsidR="00B842A2" w:rsidRPr="00B842A2" w:rsidRDefault="00B842A2" w:rsidP="00B842A2">
      <w:pPr>
        <w:pStyle w:val="Lgende"/>
        <w:jc w:val="center"/>
      </w:pPr>
      <w:bookmarkStart w:id="32" w:name="_Toc410465528"/>
      <w:r>
        <w:t xml:space="preserve">Figure </w:t>
      </w:r>
      <w:fldSimple w:instr=" SEQ Figure \* ARABIC ">
        <w:r w:rsidR="00891064">
          <w:rPr>
            <w:noProof/>
          </w:rPr>
          <w:t>21</w:t>
        </w:r>
      </w:fldSimple>
      <w:r>
        <w:t>. Application après ajout des épreuves</w:t>
      </w:r>
      <w:bookmarkEnd w:id="32"/>
    </w:p>
    <w:p w:rsidR="00EB23F8" w:rsidRDefault="00B842A2" w:rsidP="00B842A2">
      <w:pPr>
        <w:pStyle w:val="Titre2"/>
        <w:numPr>
          <w:ilvl w:val="1"/>
          <w:numId w:val="1"/>
        </w:numPr>
      </w:pPr>
      <w:r>
        <w:t xml:space="preserve"> </w:t>
      </w:r>
      <w:bookmarkStart w:id="33" w:name="_Toc410465495"/>
      <w:r>
        <w:t>Génération des séries</w:t>
      </w:r>
      <w:bookmarkEnd w:id="33"/>
    </w:p>
    <w:p w:rsidR="00B842A2" w:rsidRDefault="00B842A2" w:rsidP="00B842A2">
      <w:r>
        <w:t xml:space="preserve">Pour générer les séries, il faut sélectionner la </w:t>
      </w:r>
      <w:r w:rsidRPr="00B842A2">
        <w:rPr>
          <w:b/>
        </w:rPr>
        <w:t>Réunion</w:t>
      </w:r>
      <w:r>
        <w:t xml:space="preserve"> désirée et cliquer sur le bouton « </w:t>
      </w:r>
      <w:r>
        <w:rPr>
          <w:i/>
        </w:rPr>
        <w:t>Générer</w:t>
      </w:r>
      <w:r>
        <w:t>»</w:t>
      </w:r>
    </w:p>
    <w:p w:rsidR="00B842A2" w:rsidRDefault="006B2510" w:rsidP="00B842A2">
      <w:pPr>
        <w:keepNext/>
        <w:jc w:val="center"/>
      </w:pPr>
      <w:r>
        <w:rPr>
          <w:noProof/>
          <w:lang w:eastAsia="fr-FR"/>
        </w:rPr>
        <w:pict>
          <v:oval id="_x0000_s1027" style="position:absolute;left:0;text-align:left;margin-left:135.9pt;margin-top:24pt;width:16.75pt;height:17pt;z-index:251660288" filled="f" strokecolor="red" strokeweight="3pt"/>
        </w:pict>
      </w:r>
      <w:r w:rsidR="00414FE9" w:rsidRPr="00414FE9">
        <w:rPr>
          <w:noProof/>
          <w:lang w:eastAsia="fr-FR"/>
        </w:rPr>
        <w:drawing>
          <wp:inline distT="0" distB="0" distL="0" distR="0">
            <wp:extent cx="5760720" cy="2949507"/>
            <wp:effectExtent l="19050" t="0" r="0" b="0"/>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760720" cy="2949507"/>
                    </a:xfrm>
                    <a:prstGeom prst="rect">
                      <a:avLst/>
                    </a:prstGeom>
                    <a:noFill/>
                    <a:ln w="9525">
                      <a:noFill/>
                      <a:miter lim="800000"/>
                      <a:headEnd/>
                      <a:tailEnd/>
                    </a:ln>
                  </pic:spPr>
                </pic:pic>
              </a:graphicData>
            </a:graphic>
          </wp:inline>
        </w:drawing>
      </w:r>
    </w:p>
    <w:p w:rsidR="00B842A2" w:rsidRDefault="00B842A2" w:rsidP="00B842A2">
      <w:pPr>
        <w:pStyle w:val="Lgende"/>
        <w:jc w:val="center"/>
      </w:pPr>
      <w:bookmarkStart w:id="34" w:name="_Toc410465529"/>
      <w:r>
        <w:t xml:space="preserve">Figure </w:t>
      </w:r>
      <w:fldSimple w:instr=" SEQ Figure \* ARABIC ">
        <w:r w:rsidR="00891064">
          <w:rPr>
            <w:noProof/>
          </w:rPr>
          <w:t>22</w:t>
        </w:r>
      </w:fldSimple>
      <w:r>
        <w:t>.Menu Générer séries</w:t>
      </w:r>
      <w:bookmarkEnd w:id="34"/>
    </w:p>
    <w:p w:rsidR="00D2496E" w:rsidRDefault="00D2496E">
      <w:r>
        <w:br w:type="page"/>
      </w:r>
    </w:p>
    <w:p w:rsidR="00B842A2" w:rsidRDefault="00B842A2" w:rsidP="00B842A2">
      <w:r>
        <w:lastRenderedPageBreak/>
        <w:t>La fenêtre suivante apparait :</w:t>
      </w:r>
    </w:p>
    <w:p w:rsidR="00B842A2" w:rsidRDefault="00B842A2" w:rsidP="00B842A2">
      <w:pPr>
        <w:keepNext/>
        <w:jc w:val="center"/>
      </w:pPr>
      <w:r>
        <w:rPr>
          <w:noProof/>
          <w:lang w:eastAsia="fr-FR"/>
        </w:rPr>
        <w:drawing>
          <wp:inline distT="0" distB="0" distL="0" distR="0">
            <wp:extent cx="4244606" cy="2799634"/>
            <wp:effectExtent l="19050" t="0" r="3544"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4248856" cy="2802437"/>
                    </a:xfrm>
                    <a:prstGeom prst="rect">
                      <a:avLst/>
                    </a:prstGeom>
                    <a:noFill/>
                    <a:ln w="9525">
                      <a:noFill/>
                      <a:miter lim="800000"/>
                      <a:headEnd/>
                      <a:tailEnd/>
                    </a:ln>
                  </pic:spPr>
                </pic:pic>
              </a:graphicData>
            </a:graphic>
          </wp:inline>
        </w:drawing>
      </w:r>
    </w:p>
    <w:p w:rsidR="00B842A2" w:rsidRDefault="00B842A2" w:rsidP="00B842A2">
      <w:pPr>
        <w:pStyle w:val="Lgende"/>
        <w:jc w:val="center"/>
      </w:pPr>
      <w:bookmarkStart w:id="35" w:name="_Toc410465530"/>
      <w:r>
        <w:t xml:space="preserve">Figure </w:t>
      </w:r>
      <w:fldSimple w:instr=" SEQ Figure \* ARABIC ">
        <w:r w:rsidR="00891064">
          <w:rPr>
            <w:noProof/>
          </w:rPr>
          <w:t>23</w:t>
        </w:r>
      </w:fldSimple>
      <w:r>
        <w:t>.Propriétés des séries</w:t>
      </w:r>
      <w:bookmarkEnd w:id="35"/>
    </w:p>
    <w:p w:rsidR="00B842A2" w:rsidRDefault="00B842A2" w:rsidP="00B842A2">
      <w:r>
        <w:t>Pour chacune des épreuves cette fenêtre présente :</w:t>
      </w:r>
    </w:p>
    <w:p w:rsidR="00B842A2" w:rsidRDefault="00B842A2" w:rsidP="00B842A2">
      <w:pPr>
        <w:pStyle w:val="Paragraphedeliste"/>
        <w:numPr>
          <w:ilvl w:val="0"/>
          <w:numId w:val="13"/>
        </w:numPr>
      </w:pPr>
      <w:r>
        <w:t>Le nombre de participants</w:t>
      </w:r>
    </w:p>
    <w:p w:rsidR="00B842A2" w:rsidRDefault="00B842A2" w:rsidP="00B842A2">
      <w:pPr>
        <w:pStyle w:val="Paragraphedeliste"/>
        <w:numPr>
          <w:ilvl w:val="0"/>
          <w:numId w:val="13"/>
        </w:numPr>
      </w:pPr>
      <w:r>
        <w:t>La ligne de départ</w:t>
      </w:r>
    </w:p>
    <w:p w:rsidR="00B842A2" w:rsidRDefault="00B842A2" w:rsidP="00B842A2">
      <w:pPr>
        <w:pStyle w:val="Paragraphedeliste"/>
        <w:numPr>
          <w:ilvl w:val="0"/>
          <w:numId w:val="13"/>
        </w:numPr>
      </w:pPr>
      <w:r>
        <w:t>La ligne de fin</w:t>
      </w:r>
    </w:p>
    <w:p w:rsidR="00B842A2" w:rsidRDefault="00B842A2" w:rsidP="00B842A2">
      <w:pPr>
        <w:pStyle w:val="Paragraphedeliste"/>
        <w:numPr>
          <w:ilvl w:val="0"/>
          <w:numId w:val="13"/>
        </w:numPr>
      </w:pPr>
      <w:r>
        <w:t>Le nombre de séries</w:t>
      </w:r>
      <w:r w:rsidR="000447BF">
        <w:t xml:space="preserve"> possible</w:t>
      </w:r>
    </w:p>
    <w:p w:rsidR="000447BF" w:rsidRDefault="000447BF" w:rsidP="00B842A2">
      <w:pPr>
        <w:pStyle w:val="Paragraphedeliste"/>
        <w:numPr>
          <w:ilvl w:val="0"/>
          <w:numId w:val="13"/>
        </w:numPr>
      </w:pPr>
      <w:r>
        <w:t>La répartition des participants par série.</w:t>
      </w:r>
    </w:p>
    <w:p w:rsidR="000447BF" w:rsidRDefault="000447BF">
      <w:r>
        <w:br w:type="page"/>
      </w:r>
    </w:p>
    <w:p w:rsidR="000447BF" w:rsidRPr="00EB7CFD" w:rsidRDefault="000447BF" w:rsidP="000447BF">
      <w:pPr>
        <w:rPr>
          <w:b/>
        </w:rPr>
      </w:pPr>
      <w:r w:rsidRPr="00EB7CFD">
        <w:rPr>
          <w:b/>
        </w:rPr>
        <w:lastRenderedPageBreak/>
        <w:t>Une vérification pour chacune des épreuves est nécessaire afin de pouvoir valider la fenêtre.</w:t>
      </w:r>
    </w:p>
    <w:p w:rsidR="000447BF" w:rsidRDefault="000447BF" w:rsidP="000447BF">
      <w:pPr>
        <w:keepNext/>
        <w:jc w:val="center"/>
      </w:pPr>
      <w:r>
        <w:rPr>
          <w:noProof/>
          <w:lang w:eastAsia="fr-FR"/>
        </w:rPr>
        <w:drawing>
          <wp:inline distT="0" distB="0" distL="0" distR="0">
            <wp:extent cx="3681081" cy="2427947"/>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3684767" cy="2430378"/>
                    </a:xfrm>
                    <a:prstGeom prst="rect">
                      <a:avLst/>
                    </a:prstGeom>
                    <a:noFill/>
                    <a:ln w="9525">
                      <a:noFill/>
                      <a:miter lim="800000"/>
                      <a:headEnd/>
                      <a:tailEnd/>
                    </a:ln>
                  </pic:spPr>
                </pic:pic>
              </a:graphicData>
            </a:graphic>
          </wp:inline>
        </w:drawing>
      </w:r>
    </w:p>
    <w:p w:rsidR="000447BF" w:rsidRDefault="000447BF" w:rsidP="000447BF">
      <w:pPr>
        <w:pStyle w:val="Lgende"/>
        <w:jc w:val="center"/>
      </w:pPr>
      <w:bookmarkStart w:id="36" w:name="_Toc410465531"/>
      <w:r>
        <w:t xml:space="preserve">Figure </w:t>
      </w:r>
      <w:fldSimple w:instr=" SEQ Figure \* ARABIC ">
        <w:r w:rsidR="00891064">
          <w:rPr>
            <w:noProof/>
          </w:rPr>
          <w:t>24</w:t>
        </w:r>
      </w:fldSimple>
      <w:r>
        <w:t>. Propriétés des séries après vérification</w:t>
      </w:r>
      <w:bookmarkEnd w:id="36"/>
    </w:p>
    <w:p w:rsidR="000447BF" w:rsidRDefault="000447BF" w:rsidP="000447BF">
      <w:r>
        <w:t xml:space="preserve">Chacune des listes de choix est modifiable. </w:t>
      </w:r>
    </w:p>
    <w:p w:rsidR="000447BF" w:rsidRDefault="000447BF" w:rsidP="000447BF">
      <w:pPr>
        <w:pStyle w:val="Paragraphedeliste"/>
        <w:numPr>
          <w:ilvl w:val="0"/>
          <w:numId w:val="14"/>
        </w:numPr>
      </w:pPr>
      <w:r>
        <w:t xml:space="preserve">Modification ligne de départ ou ligne d’arrivée : cliquez sur le bouton </w:t>
      </w:r>
      <w:r w:rsidRPr="000447BF">
        <w:rPr>
          <w:i/>
        </w:rPr>
        <w:t>Valider</w:t>
      </w:r>
      <w:r>
        <w:t>. Recalcule le nombre de séries nécessaires.</w:t>
      </w:r>
    </w:p>
    <w:p w:rsidR="000447BF" w:rsidRDefault="000447BF" w:rsidP="000447BF">
      <w:pPr>
        <w:pStyle w:val="Paragraphedeliste"/>
        <w:numPr>
          <w:ilvl w:val="0"/>
          <w:numId w:val="14"/>
        </w:numPr>
      </w:pPr>
      <w:r>
        <w:t>Modification du nombre de participants par série :</w:t>
      </w:r>
    </w:p>
    <w:p w:rsidR="000447BF" w:rsidRPr="000447BF" w:rsidRDefault="000447BF" w:rsidP="000447BF">
      <w:pPr>
        <w:pStyle w:val="Paragraphedeliste"/>
        <w:numPr>
          <w:ilvl w:val="1"/>
          <w:numId w:val="14"/>
        </w:numPr>
        <w:rPr>
          <w:i/>
        </w:rPr>
      </w:pPr>
      <w:r>
        <w:t>Attention à faire en sorte que le total soit égal au nombre de participant</w:t>
      </w:r>
      <w:r w:rsidR="005610E6">
        <w:t>s</w:t>
      </w:r>
      <w:r>
        <w:t xml:space="preserve">, sinon le bouton </w:t>
      </w:r>
      <w:r w:rsidRPr="000447BF">
        <w:rPr>
          <w:i/>
        </w:rPr>
        <w:t>Valider</w:t>
      </w:r>
      <w:r>
        <w:t xml:space="preserve"> ne sera pas accessible.</w:t>
      </w:r>
    </w:p>
    <w:p w:rsidR="000447BF" w:rsidRDefault="000447BF" w:rsidP="000447BF">
      <w:pPr>
        <w:keepNext/>
        <w:ind w:left="1080"/>
        <w:jc w:val="center"/>
      </w:pPr>
      <w:r>
        <w:rPr>
          <w:noProof/>
          <w:lang w:eastAsia="fr-FR"/>
        </w:rPr>
        <w:drawing>
          <wp:inline distT="0" distB="0" distL="0" distR="0">
            <wp:extent cx="3468429" cy="2287687"/>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3471902" cy="2289978"/>
                    </a:xfrm>
                    <a:prstGeom prst="rect">
                      <a:avLst/>
                    </a:prstGeom>
                    <a:noFill/>
                    <a:ln w="9525">
                      <a:noFill/>
                      <a:miter lim="800000"/>
                      <a:headEnd/>
                      <a:tailEnd/>
                    </a:ln>
                  </pic:spPr>
                </pic:pic>
              </a:graphicData>
            </a:graphic>
          </wp:inline>
        </w:drawing>
      </w:r>
    </w:p>
    <w:p w:rsidR="000447BF" w:rsidRDefault="000447BF" w:rsidP="000447BF">
      <w:pPr>
        <w:pStyle w:val="Lgende"/>
        <w:jc w:val="center"/>
      </w:pPr>
      <w:bookmarkStart w:id="37" w:name="_Toc410465532"/>
      <w:r>
        <w:t xml:space="preserve">Figure </w:t>
      </w:r>
      <w:fldSimple w:instr=" SEQ Figure \* ARABIC ">
        <w:r w:rsidR="00891064">
          <w:rPr>
            <w:noProof/>
          </w:rPr>
          <w:t>25</w:t>
        </w:r>
      </w:fldSimple>
      <w:r>
        <w:t>. Propriétés des séries - total non valables</w:t>
      </w:r>
      <w:bookmarkEnd w:id="37"/>
    </w:p>
    <w:p w:rsidR="000447BF" w:rsidRDefault="000447BF" w:rsidP="000447BF">
      <w:r>
        <w:t>Une fois la fenêtre validée, la génération des séries et des documents associés s’exécute.</w:t>
      </w:r>
    </w:p>
    <w:p w:rsidR="00B7171F" w:rsidRDefault="00B7171F">
      <w:pPr>
        <w:rPr>
          <w:b/>
          <w:color w:val="FF0000"/>
          <w:sz w:val="28"/>
          <w:szCs w:val="28"/>
          <w:u w:val="single"/>
        </w:rPr>
      </w:pPr>
      <w:r>
        <w:rPr>
          <w:b/>
          <w:color w:val="FF0000"/>
          <w:sz w:val="28"/>
          <w:szCs w:val="28"/>
          <w:u w:val="single"/>
        </w:rPr>
        <w:br w:type="page"/>
      </w:r>
    </w:p>
    <w:p w:rsidR="000447BF" w:rsidRPr="00B7171F" w:rsidRDefault="000447BF" w:rsidP="000447BF">
      <w:pPr>
        <w:rPr>
          <w:b/>
          <w:color w:val="FF0000"/>
          <w:sz w:val="28"/>
          <w:szCs w:val="28"/>
          <w:u w:val="single"/>
        </w:rPr>
      </w:pPr>
      <w:r w:rsidRPr="00B7171F">
        <w:rPr>
          <w:b/>
          <w:color w:val="FF0000"/>
          <w:sz w:val="28"/>
          <w:szCs w:val="28"/>
          <w:u w:val="single"/>
        </w:rPr>
        <w:lastRenderedPageBreak/>
        <w:t>Les documents générés sont :</w:t>
      </w:r>
    </w:p>
    <w:p w:rsidR="000447BF" w:rsidRDefault="000447BF" w:rsidP="000447BF">
      <w:pPr>
        <w:pStyle w:val="Paragraphedeliste"/>
        <w:numPr>
          <w:ilvl w:val="0"/>
          <w:numId w:val="16"/>
        </w:numPr>
      </w:pPr>
      <w:r w:rsidRPr="00B7171F">
        <w:rPr>
          <w:b/>
          <w:sz w:val="24"/>
          <w:szCs w:val="24"/>
          <w:u w:val="single"/>
        </w:rPr>
        <w:t>Fiche chrono : disponible sous</w:t>
      </w:r>
      <w:r>
        <w:t xml:space="preserve"> </w:t>
      </w:r>
      <w:r w:rsidRPr="00797676">
        <w:t>C:\Users\</w:t>
      </w:r>
      <w:r>
        <w:t>&lt;user&gt;</w:t>
      </w:r>
      <w:r w:rsidRPr="00797676">
        <w:t>\Documents\FFSSCompetition\</w:t>
      </w:r>
      <w:r>
        <w:t>&lt;NomCompetition&gt;</w:t>
      </w:r>
      <w:r w:rsidR="001401F1">
        <w:t>\</w:t>
      </w:r>
      <w:r>
        <w:t xml:space="preserve">&lt;Nom </w:t>
      </w:r>
      <w:proofErr w:type="spellStart"/>
      <w:r>
        <w:t>Reunion</w:t>
      </w:r>
      <w:proofErr w:type="spellEnd"/>
      <w:r>
        <w:t>&gt;</w:t>
      </w:r>
      <w:r w:rsidR="001401F1">
        <w:t>\</w:t>
      </w:r>
      <w:r>
        <w:t xml:space="preserve">Chrono -  &lt;Nom </w:t>
      </w:r>
      <w:proofErr w:type="spellStart"/>
      <w:r>
        <w:t>Reunion</w:t>
      </w:r>
      <w:proofErr w:type="spellEnd"/>
      <w:r>
        <w:t>&gt;</w:t>
      </w:r>
    </w:p>
    <w:p w:rsidR="000447BF" w:rsidRDefault="000447BF" w:rsidP="000447BF">
      <w:pPr>
        <w:pStyle w:val="Paragraphedeliste"/>
        <w:numPr>
          <w:ilvl w:val="0"/>
          <w:numId w:val="16"/>
        </w:numPr>
      </w:pPr>
      <w:r w:rsidRPr="00B7171F">
        <w:rPr>
          <w:b/>
          <w:sz w:val="24"/>
          <w:szCs w:val="24"/>
          <w:u w:val="single"/>
        </w:rPr>
        <w:t xml:space="preserve">Programme de la réunion : disponible sous </w:t>
      </w:r>
      <w:r w:rsidRPr="00797676">
        <w:t>C:\Users\</w:t>
      </w:r>
      <w:r>
        <w:t>&lt;user&gt;</w:t>
      </w:r>
      <w:r w:rsidRPr="00797676">
        <w:t>\Documents\FFSSCompetition\</w:t>
      </w:r>
      <w:r>
        <w:t>&lt;NomCompetition&gt;</w:t>
      </w:r>
      <w:r w:rsidR="001401F1">
        <w:t>\</w:t>
      </w:r>
      <w:r>
        <w:t xml:space="preserve">&lt;Nom </w:t>
      </w:r>
      <w:proofErr w:type="spellStart"/>
      <w:r>
        <w:t>Reunion</w:t>
      </w:r>
      <w:proofErr w:type="spellEnd"/>
      <w:r>
        <w:t>&gt;</w:t>
      </w:r>
      <w:r w:rsidR="001401F1">
        <w:t>\</w:t>
      </w:r>
      <w:r>
        <w:t xml:space="preserve">Program -  &lt;Nom </w:t>
      </w:r>
      <w:proofErr w:type="spellStart"/>
      <w:r>
        <w:t>Reunion</w:t>
      </w:r>
      <w:proofErr w:type="spellEnd"/>
      <w:r>
        <w:t>&gt;</w:t>
      </w:r>
    </w:p>
    <w:p w:rsidR="00414FE9" w:rsidRDefault="00414FE9" w:rsidP="00414FE9">
      <w:r>
        <w:t>Ils sont accessibles depuis le menu « Ouvrir documents »</w:t>
      </w:r>
    </w:p>
    <w:p w:rsidR="00414FE9" w:rsidRDefault="006B2510" w:rsidP="00414FE9">
      <w:pPr>
        <w:keepNext/>
        <w:jc w:val="center"/>
      </w:pPr>
      <w:r>
        <w:rPr>
          <w:noProof/>
          <w:lang w:eastAsia="fr-FR"/>
        </w:rPr>
        <w:pict>
          <v:oval id="_x0000_s1035" style="position:absolute;left:0;text-align:left;margin-left:183.9pt;margin-top:22.05pt;width:16.75pt;height:17pt;z-index:251666432" filled="f" strokecolor="red" strokeweight="3pt"/>
        </w:pict>
      </w:r>
      <w:r w:rsidR="00414FE9" w:rsidRPr="00414FE9">
        <w:rPr>
          <w:noProof/>
          <w:lang w:eastAsia="fr-FR"/>
        </w:rPr>
        <w:drawing>
          <wp:inline distT="0" distB="0" distL="0" distR="0">
            <wp:extent cx="5760720" cy="2949507"/>
            <wp:effectExtent l="19050" t="0" r="0" b="0"/>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760720" cy="2949507"/>
                    </a:xfrm>
                    <a:prstGeom prst="rect">
                      <a:avLst/>
                    </a:prstGeom>
                    <a:noFill/>
                    <a:ln w="9525">
                      <a:noFill/>
                      <a:miter lim="800000"/>
                      <a:headEnd/>
                      <a:tailEnd/>
                    </a:ln>
                  </pic:spPr>
                </pic:pic>
              </a:graphicData>
            </a:graphic>
          </wp:inline>
        </w:drawing>
      </w:r>
    </w:p>
    <w:p w:rsidR="00414FE9" w:rsidRDefault="00414FE9" w:rsidP="00414FE9">
      <w:pPr>
        <w:pStyle w:val="Lgende"/>
        <w:jc w:val="center"/>
      </w:pPr>
      <w:bookmarkStart w:id="38" w:name="_Toc410465533"/>
      <w:r>
        <w:t xml:space="preserve">Figure </w:t>
      </w:r>
      <w:fldSimple w:instr=" SEQ Figure \* ARABIC ">
        <w:r w:rsidR="00891064">
          <w:rPr>
            <w:noProof/>
          </w:rPr>
          <w:t>26</w:t>
        </w:r>
      </w:fldSimple>
      <w:r>
        <w:t>.Menu Ouvrir documents</w:t>
      </w:r>
      <w:bookmarkEnd w:id="38"/>
    </w:p>
    <w:p w:rsidR="00414FE9" w:rsidRDefault="00414FE9" w:rsidP="00414FE9">
      <w:r>
        <w:t xml:space="preserve">Une fenêtre de sélection des fichiers </w:t>
      </w:r>
      <w:proofErr w:type="spellStart"/>
      <w:r>
        <w:t>excel</w:t>
      </w:r>
      <w:proofErr w:type="spellEnd"/>
      <w:r>
        <w:t xml:space="preserve"> générés s’ouvre et permet de sélectionner plusieurs fichiers relatifs à la réunion courante.</w:t>
      </w:r>
    </w:p>
    <w:p w:rsidR="00414FE9" w:rsidRDefault="00414FE9" w:rsidP="00414FE9">
      <w:pPr>
        <w:keepNext/>
        <w:jc w:val="center"/>
      </w:pPr>
      <w:r>
        <w:rPr>
          <w:noProof/>
          <w:lang w:eastAsia="fr-FR"/>
        </w:rPr>
        <w:lastRenderedPageBreak/>
        <w:drawing>
          <wp:inline distT="0" distB="0" distL="0" distR="0">
            <wp:extent cx="3489695" cy="2680231"/>
            <wp:effectExtent l="19050" t="0" r="0" b="0"/>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490743" cy="2681036"/>
                    </a:xfrm>
                    <a:prstGeom prst="rect">
                      <a:avLst/>
                    </a:prstGeom>
                    <a:noFill/>
                    <a:ln w="9525">
                      <a:noFill/>
                      <a:miter lim="800000"/>
                      <a:headEnd/>
                      <a:tailEnd/>
                    </a:ln>
                  </pic:spPr>
                </pic:pic>
              </a:graphicData>
            </a:graphic>
          </wp:inline>
        </w:drawing>
      </w:r>
    </w:p>
    <w:p w:rsidR="00414FE9" w:rsidRPr="00414FE9" w:rsidRDefault="00414FE9" w:rsidP="00414FE9">
      <w:pPr>
        <w:pStyle w:val="Lgende"/>
        <w:jc w:val="center"/>
      </w:pPr>
      <w:bookmarkStart w:id="39" w:name="_Toc410465534"/>
      <w:r>
        <w:t xml:space="preserve">Figure </w:t>
      </w:r>
      <w:fldSimple w:instr=" SEQ Figure \* ARABIC ">
        <w:r w:rsidR="00891064">
          <w:rPr>
            <w:noProof/>
          </w:rPr>
          <w:t>27</w:t>
        </w:r>
      </w:fldSimple>
      <w:r>
        <w:t>. Sélection fichiers générés</w:t>
      </w:r>
      <w:bookmarkEnd w:id="39"/>
    </w:p>
    <w:p w:rsidR="000447BF" w:rsidRDefault="000447BF" w:rsidP="000447BF">
      <w:r>
        <w:t>Voici l’état de l’application une fois les séries générées.</w:t>
      </w:r>
    </w:p>
    <w:p w:rsidR="000447BF" w:rsidRDefault="000447BF" w:rsidP="000447BF">
      <w:pPr>
        <w:keepNext/>
        <w:jc w:val="center"/>
      </w:pPr>
      <w:r>
        <w:rPr>
          <w:noProof/>
          <w:lang w:eastAsia="fr-FR"/>
        </w:rPr>
        <w:drawing>
          <wp:inline distT="0" distB="0" distL="0" distR="0">
            <wp:extent cx="5760720" cy="2586097"/>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5760720" cy="2586097"/>
                    </a:xfrm>
                    <a:prstGeom prst="rect">
                      <a:avLst/>
                    </a:prstGeom>
                    <a:noFill/>
                    <a:ln w="9525">
                      <a:noFill/>
                      <a:miter lim="800000"/>
                      <a:headEnd/>
                      <a:tailEnd/>
                    </a:ln>
                  </pic:spPr>
                </pic:pic>
              </a:graphicData>
            </a:graphic>
          </wp:inline>
        </w:drawing>
      </w:r>
    </w:p>
    <w:p w:rsidR="000447BF" w:rsidRDefault="000447BF" w:rsidP="000447BF">
      <w:pPr>
        <w:pStyle w:val="Lgende"/>
        <w:jc w:val="center"/>
      </w:pPr>
      <w:bookmarkStart w:id="40" w:name="_Toc410465535"/>
      <w:r>
        <w:t xml:space="preserve">Figure </w:t>
      </w:r>
      <w:fldSimple w:instr=" SEQ Figure \* ARABIC ">
        <w:r w:rsidR="00891064">
          <w:rPr>
            <w:noProof/>
          </w:rPr>
          <w:t>28</w:t>
        </w:r>
      </w:fldSimple>
      <w:r>
        <w:t>. Application avec séries générées.</w:t>
      </w:r>
      <w:bookmarkEnd w:id="40"/>
    </w:p>
    <w:p w:rsidR="00414FE9" w:rsidRDefault="00414FE9">
      <w:pPr>
        <w:rPr>
          <w:rFonts w:asciiTheme="majorHAnsi" w:eastAsiaTheme="majorEastAsia" w:hAnsiTheme="majorHAnsi" w:cstheme="majorBidi"/>
          <w:b/>
          <w:bCs/>
          <w:color w:val="4F81BD" w:themeColor="accent1"/>
          <w:sz w:val="26"/>
          <w:szCs w:val="26"/>
        </w:rPr>
      </w:pPr>
      <w:r>
        <w:br w:type="page"/>
      </w:r>
    </w:p>
    <w:p w:rsidR="00AA2246" w:rsidRDefault="00AA2246" w:rsidP="00AA2246">
      <w:pPr>
        <w:pStyle w:val="Titre2"/>
        <w:numPr>
          <w:ilvl w:val="1"/>
          <w:numId w:val="1"/>
        </w:numPr>
      </w:pPr>
      <w:bookmarkStart w:id="41" w:name="_Toc410465496"/>
      <w:r>
        <w:lastRenderedPageBreak/>
        <w:t>Saisie des temps</w:t>
      </w:r>
      <w:bookmarkEnd w:id="41"/>
    </w:p>
    <w:p w:rsidR="00AA2246" w:rsidRPr="0090658E" w:rsidRDefault="00AA2246" w:rsidP="00AA2246">
      <w:pPr>
        <w:rPr>
          <w:b/>
          <w:sz w:val="24"/>
          <w:szCs w:val="24"/>
        </w:rPr>
      </w:pPr>
      <w:r>
        <w:t xml:space="preserve">Il faut maintenant entrer les temps réalisés par les participants. </w:t>
      </w:r>
      <w:r w:rsidRPr="0090658E">
        <w:rPr>
          <w:b/>
          <w:sz w:val="24"/>
          <w:szCs w:val="24"/>
        </w:rPr>
        <w:t>N’oubliez d’enregistrer de temps en temps</w:t>
      </w:r>
      <w:r w:rsidR="0090658E">
        <w:rPr>
          <w:b/>
          <w:sz w:val="24"/>
          <w:szCs w:val="24"/>
        </w:rPr>
        <w:t xml:space="preserve"> en cliquant sur l’icone « </w:t>
      </w:r>
      <w:r w:rsidR="0090658E">
        <w:rPr>
          <w:b/>
          <w:i/>
          <w:sz w:val="24"/>
          <w:szCs w:val="24"/>
        </w:rPr>
        <w:t>Enregistrer »</w:t>
      </w:r>
      <w:r w:rsidRPr="0090658E">
        <w:rPr>
          <w:b/>
          <w:sz w:val="24"/>
          <w:szCs w:val="24"/>
        </w:rPr>
        <w:t>.</w:t>
      </w:r>
    </w:p>
    <w:p w:rsidR="00AA2246" w:rsidRDefault="00AA2246" w:rsidP="00AA2246">
      <w:pPr>
        <w:keepNext/>
        <w:jc w:val="center"/>
      </w:pPr>
      <w:r>
        <w:rPr>
          <w:noProof/>
          <w:lang w:eastAsia="fr-FR"/>
        </w:rPr>
        <w:drawing>
          <wp:inline distT="0" distB="0" distL="0" distR="0">
            <wp:extent cx="5765062" cy="3103766"/>
            <wp:effectExtent l="19050" t="0" r="7088"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5764793" cy="3103621"/>
                    </a:xfrm>
                    <a:prstGeom prst="rect">
                      <a:avLst/>
                    </a:prstGeom>
                    <a:noFill/>
                    <a:ln w="9525">
                      <a:noFill/>
                      <a:miter lim="800000"/>
                      <a:headEnd/>
                      <a:tailEnd/>
                    </a:ln>
                  </pic:spPr>
                </pic:pic>
              </a:graphicData>
            </a:graphic>
          </wp:inline>
        </w:drawing>
      </w:r>
    </w:p>
    <w:p w:rsidR="00AA2246" w:rsidRPr="00AA2246" w:rsidRDefault="00AA2246" w:rsidP="00AA2246">
      <w:pPr>
        <w:pStyle w:val="Lgende"/>
        <w:jc w:val="center"/>
      </w:pPr>
      <w:bookmarkStart w:id="42" w:name="_Toc410465536"/>
      <w:r>
        <w:t xml:space="preserve">Figure </w:t>
      </w:r>
      <w:fldSimple w:instr=" SEQ Figure \* ARABIC ">
        <w:r w:rsidR="00891064">
          <w:rPr>
            <w:noProof/>
          </w:rPr>
          <w:t>29</w:t>
        </w:r>
      </w:fldSimple>
      <w:r>
        <w:t>. Enregistrement des temps</w:t>
      </w:r>
      <w:bookmarkEnd w:id="42"/>
    </w:p>
    <w:p w:rsidR="000447BF" w:rsidRDefault="00AA2246" w:rsidP="00AA2246">
      <w:pPr>
        <w:pStyle w:val="Titre3"/>
        <w:numPr>
          <w:ilvl w:val="2"/>
          <w:numId w:val="1"/>
        </w:numPr>
      </w:pPr>
      <w:bookmarkStart w:id="43" w:name="_Toc410465497"/>
      <w:r>
        <w:t>Disqualification</w:t>
      </w:r>
      <w:bookmarkEnd w:id="43"/>
    </w:p>
    <w:p w:rsidR="00AA2246" w:rsidRDefault="00AA2246" w:rsidP="00AA2246">
      <w:r>
        <w:t>Pour marquer un participant comme disqualifié il suffit de cocher la case « </w:t>
      </w:r>
      <w:proofErr w:type="spellStart"/>
      <w:r w:rsidRPr="00AA2246">
        <w:rPr>
          <w:i/>
        </w:rPr>
        <w:t>Disq</w:t>
      </w:r>
      <w:proofErr w:type="spellEnd"/>
      <w:r w:rsidRPr="00AA2246">
        <w:rPr>
          <w:i/>
        </w:rPr>
        <w:t> ?</w:t>
      </w:r>
      <w:r>
        <w:t> ». La raison de la disqualification peut être renseignée dans la zone de texte « </w:t>
      </w:r>
      <w:proofErr w:type="spellStart"/>
      <w:r w:rsidRPr="00AA2246">
        <w:rPr>
          <w:i/>
        </w:rPr>
        <w:t>Desc</w:t>
      </w:r>
      <w:proofErr w:type="spellEnd"/>
      <w:r>
        <w:t xml:space="preserve"> ». </w:t>
      </w:r>
    </w:p>
    <w:p w:rsidR="009566B7" w:rsidRDefault="009566B7" w:rsidP="009566B7">
      <w:pPr>
        <w:pStyle w:val="Titre3"/>
        <w:numPr>
          <w:ilvl w:val="2"/>
          <w:numId w:val="1"/>
        </w:numPr>
      </w:pPr>
      <w:bookmarkStart w:id="44" w:name="_Toc410465498"/>
      <w:r>
        <w:t>Forfait</w:t>
      </w:r>
      <w:bookmarkEnd w:id="44"/>
    </w:p>
    <w:p w:rsidR="009566B7" w:rsidRDefault="009566B7" w:rsidP="009566B7">
      <w:r>
        <w:t>De la même manière un participant peut être marqué comme forfait en cochant la case « </w:t>
      </w:r>
      <w:r w:rsidRPr="009566B7">
        <w:rPr>
          <w:i/>
        </w:rPr>
        <w:t>Forfait ?</w:t>
      </w:r>
      <w:r>
        <w:t> ». Cela voudra dire que le participant ne s’est pas présenté au départ. La zone de texte « </w:t>
      </w:r>
      <w:proofErr w:type="spellStart"/>
      <w:r w:rsidRPr="009566B7">
        <w:rPr>
          <w:i/>
        </w:rPr>
        <w:t>Desc</w:t>
      </w:r>
      <w:proofErr w:type="spellEnd"/>
      <w:r>
        <w:t> » peut également être utilisé</w:t>
      </w:r>
      <w:r w:rsidR="005610E6">
        <w:t>e</w:t>
      </w:r>
      <w:r>
        <w:t xml:space="preserve"> pour apporter des informations complémentaires.</w:t>
      </w:r>
    </w:p>
    <w:p w:rsidR="000C6458" w:rsidRDefault="000C6458" w:rsidP="000C6458">
      <w:pPr>
        <w:pStyle w:val="Titre2"/>
        <w:numPr>
          <w:ilvl w:val="1"/>
          <w:numId w:val="1"/>
        </w:numPr>
      </w:pPr>
      <w:bookmarkStart w:id="45" w:name="_Toc410465499"/>
      <w:r>
        <w:t>Résultats</w:t>
      </w:r>
      <w:bookmarkEnd w:id="45"/>
    </w:p>
    <w:p w:rsidR="000C6458" w:rsidRPr="000C6458" w:rsidRDefault="000C6458" w:rsidP="008B48A9">
      <w:pPr>
        <w:pStyle w:val="Titre3"/>
        <w:numPr>
          <w:ilvl w:val="2"/>
          <w:numId w:val="1"/>
        </w:numPr>
      </w:pPr>
      <w:bookmarkStart w:id="46" w:name="_Toc410465500"/>
      <w:r>
        <w:t>Résultats d’une série.</w:t>
      </w:r>
      <w:bookmarkEnd w:id="46"/>
    </w:p>
    <w:p w:rsidR="000C6458" w:rsidRPr="000C6458" w:rsidRDefault="000C6458" w:rsidP="000C6458">
      <w:r>
        <w:t>Pour visualiser les résultats d’une série, il faut cliquer sur le menu en « </w:t>
      </w:r>
      <w:r w:rsidRPr="000C6458">
        <w:rPr>
          <w:i/>
        </w:rPr>
        <w:t>Résultat</w:t>
      </w:r>
      <w:r>
        <w:t> »</w:t>
      </w:r>
    </w:p>
    <w:p w:rsidR="000C6458" w:rsidRDefault="006B2510" w:rsidP="000C6458">
      <w:pPr>
        <w:keepNext/>
        <w:jc w:val="center"/>
      </w:pPr>
      <w:r>
        <w:rPr>
          <w:noProof/>
          <w:lang w:eastAsia="fr-FR"/>
        </w:rPr>
        <w:lastRenderedPageBreak/>
        <w:pict>
          <v:oval id="_x0000_s1029" style="position:absolute;left:0;text-align:left;margin-left:135.35pt;margin-top:13.2pt;width:16.75pt;height:17pt;z-index:251661312" filled="f" strokecolor="red" strokeweight="3pt"/>
        </w:pict>
      </w:r>
      <w:r w:rsidR="000C6458" w:rsidRPr="000C6458">
        <w:rPr>
          <w:noProof/>
          <w:lang w:eastAsia="fr-FR"/>
        </w:rPr>
        <w:drawing>
          <wp:inline distT="0" distB="0" distL="0" distR="0">
            <wp:extent cx="5760720" cy="3101428"/>
            <wp:effectExtent l="19050" t="0" r="0" b="0"/>
            <wp:docPr id="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5760720" cy="3101428"/>
                    </a:xfrm>
                    <a:prstGeom prst="rect">
                      <a:avLst/>
                    </a:prstGeom>
                    <a:noFill/>
                    <a:ln w="9525">
                      <a:noFill/>
                      <a:miter lim="800000"/>
                      <a:headEnd/>
                      <a:tailEnd/>
                    </a:ln>
                  </pic:spPr>
                </pic:pic>
              </a:graphicData>
            </a:graphic>
          </wp:inline>
        </w:drawing>
      </w:r>
    </w:p>
    <w:p w:rsidR="00B842A2" w:rsidRDefault="000C6458" w:rsidP="000C6458">
      <w:pPr>
        <w:pStyle w:val="Lgende"/>
        <w:jc w:val="center"/>
      </w:pPr>
      <w:bookmarkStart w:id="47" w:name="_Toc410465537"/>
      <w:r>
        <w:t xml:space="preserve">Figure </w:t>
      </w:r>
      <w:fldSimple w:instr=" SEQ Figure \* ARABIC ">
        <w:r w:rsidR="00891064">
          <w:rPr>
            <w:noProof/>
          </w:rPr>
          <w:t>30</w:t>
        </w:r>
      </w:fldSimple>
      <w:r>
        <w:t>. Menu résultat d'une série</w:t>
      </w:r>
      <w:bookmarkEnd w:id="47"/>
    </w:p>
    <w:p w:rsidR="005D30F9" w:rsidRDefault="005D30F9">
      <w:r>
        <w:br w:type="page"/>
      </w:r>
    </w:p>
    <w:p w:rsidR="000C6458" w:rsidRDefault="006B2510" w:rsidP="000C6458">
      <w:r>
        <w:rPr>
          <w:noProof/>
          <w:lang w:eastAsia="fr-FR"/>
        </w:rPr>
        <w:lastRenderedPageBreak/>
        <w:pict>
          <v:shapetype id="_x0000_t32" coordsize="21600,21600" o:spt="32" o:oned="t" path="m,l21600,21600e" filled="f">
            <v:path arrowok="t" fillok="f" o:connecttype="none"/>
            <o:lock v:ext="edit" shapetype="t"/>
          </v:shapetype>
          <v:shape id="_x0000_s1033" type="#_x0000_t32" style="position:absolute;margin-left:95.75pt;margin-top:21pt;width:31.8pt;height:18.4pt;flip:y;z-index:251665408" o:connectortype="straight">
            <v:stroke endarrow="block"/>
          </v:shape>
        </w:pict>
      </w:r>
      <w:r>
        <w:rPr>
          <w:noProof/>
          <w:lang w:eastAsia="fr-FR"/>
        </w:rPr>
        <w:pict>
          <v:shapetype id="_x0000_t202" coordsize="21600,21600" o:spt="202" path="m,l,21600r21600,l21600,xe">
            <v:stroke joinstyle="miter"/>
            <v:path gradientshapeok="t" o:connecttype="rect"/>
          </v:shapetype>
          <v:shape id="_x0000_s1031" type="#_x0000_t202" style="position:absolute;margin-left:121.3pt;margin-top:15.15pt;width:21.8pt;height:24.25pt;z-index:251663360">
            <v:textbox>
              <w:txbxContent>
                <w:p w:rsidR="0046174E" w:rsidRDefault="0046174E" w:rsidP="00B02585">
                  <w:r>
                    <w:t>B</w:t>
                  </w:r>
                </w:p>
                <w:p w:rsidR="0046174E" w:rsidRDefault="0046174E" w:rsidP="00B02585"/>
                <w:p w:rsidR="0046174E" w:rsidRDefault="0046174E" w:rsidP="00B02585"/>
              </w:txbxContent>
            </v:textbox>
          </v:shape>
        </w:pict>
      </w:r>
      <w:r w:rsidR="000C6458">
        <w:t>La fenêtre suivante apparaît :</w:t>
      </w:r>
    </w:p>
    <w:p w:rsidR="000C6458" w:rsidRDefault="006B2510" w:rsidP="000C6458">
      <w:pPr>
        <w:keepNext/>
        <w:jc w:val="center"/>
      </w:pPr>
      <w:r>
        <w:rPr>
          <w:noProof/>
          <w:lang w:eastAsia="fr-FR"/>
        </w:rPr>
        <w:pict>
          <v:shape id="_x0000_s1032" type="#_x0000_t32" style="position:absolute;left:0;text-align:left;margin-left:44.7pt;margin-top:8.1pt;width:30.95pt;height:14.25pt;flip:x y;z-index:251664384" o:connectortype="straight">
            <v:stroke endarrow="block"/>
          </v:shape>
        </w:pict>
      </w:r>
      <w:r>
        <w:rPr>
          <w:noProof/>
          <w:lang w:eastAsia="fr-FR"/>
        </w:rPr>
        <w:pict>
          <v:shape id="_x0000_s1030" type="#_x0000_t202" style="position:absolute;left:0;text-align:left;margin-left:28.75pt;margin-top:1.4pt;width:21.8pt;height:20.95pt;z-index:251662336">
            <v:textbox style="mso-next-textbox:#_x0000_s1030">
              <w:txbxContent>
                <w:p w:rsidR="0046174E" w:rsidRDefault="0046174E">
                  <w:r>
                    <w:t>A</w:t>
                  </w:r>
                </w:p>
                <w:p w:rsidR="0046174E" w:rsidRDefault="0046174E"/>
              </w:txbxContent>
            </v:textbox>
          </v:shape>
        </w:pict>
      </w:r>
      <w:r w:rsidR="000C6458">
        <w:rPr>
          <w:noProof/>
          <w:lang w:eastAsia="fr-FR"/>
        </w:rPr>
        <w:drawing>
          <wp:inline distT="0" distB="0" distL="0" distR="0">
            <wp:extent cx="4180811" cy="2558552"/>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4177662" cy="2556625"/>
                    </a:xfrm>
                    <a:prstGeom prst="rect">
                      <a:avLst/>
                    </a:prstGeom>
                    <a:noFill/>
                    <a:ln w="9525">
                      <a:noFill/>
                      <a:miter lim="800000"/>
                      <a:headEnd/>
                      <a:tailEnd/>
                    </a:ln>
                  </pic:spPr>
                </pic:pic>
              </a:graphicData>
            </a:graphic>
          </wp:inline>
        </w:drawing>
      </w:r>
    </w:p>
    <w:p w:rsidR="000C6458" w:rsidRDefault="000C6458" w:rsidP="000C6458">
      <w:pPr>
        <w:pStyle w:val="Lgende"/>
        <w:jc w:val="center"/>
      </w:pPr>
      <w:bookmarkStart w:id="48" w:name="_Toc410465538"/>
      <w:r>
        <w:t xml:space="preserve">Figure </w:t>
      </w:r>
      <w:fldSimple w:instr=" SEQ Figure \* ARABIC ">
        <w:r w:rsidR="00891064">
          <w:rPr>
            <w:noProof/>
          </w:rPr>
          <w:t>31</w:t>
        </w:r>
      </w:fldSimple>
      <w:r>
        <w:t>.Fenêtre Résultats</w:t>
      </w:r>
      <w:bookmarkEnd w:id="48"/>
    </w:p>
    <w:p w:rsidR="00C23085" w:rsidRDefault="00C23085" w:rsidP="00C23085">
      <w:pPr>
        <w:ind w:left="360"/>
      </w:pPr>
      <w:r>
        <w:t xml:space="preserve">A  - </w:t>
      </w:r>
      <w:r w:rsidR="00B02585">
        <w:t>Permet d’envoyer les résultats sur le site internet FFSS</w:t>
      </w:r>
      <w:r w:rsidR="00E90B80">
        <w:t xml:space="preserve">: </w:t>
      </w:r>
      <w:r w:rsidR="00E90B80" w:rsidRPr="00E90B80">
        <w:rPr>
          <w:b/>
          <w:color w:val="FF0000"/>
          <w:u w:val="single"/>
        </w:rPr>
        <w:t xml:space="preserve">Fonctionnalité disponible lorsque la mise à jour du site ffss.fr sera effective. </w:t>
      </w:r>
    </w:p>
    <w:p w:rsidR="00C23085" w:rsidRDefault="00C23085" w:rsidP="00C23085">
      <w:pPr>
        <w:ind w:left="360"/>
      </w:pPr>
      <w:r>
        <w:t xml:space="preserve">B - </w:t>
      </w:r>
      <w:r w:rsidR="00B02585">
        <w:t>Permet de génére</w:t>
      </w:r>
      <w:r>
        <w:t xml:space="preserve">r un export </w:t>
      </w:r>
      <w:proofErr w:type="spellStart"/>
      <w:r>
        <w:t>excel</w:t>
      </w:r>
      <w:proofErr w:type="spellEnd"/>
      <w:r>
        <w:t xml:space="preserve"> des résultats, disponible sous</w:t>
      </w:r>
      <w:r w:rsidR="000C6458">
        <w:t xml:space="preserve"> </w:t>
      </w:r>
      <w:r w:rsidRPr="00797676">
        <w:t>C:\Users\</w:t>
      </w:r>
      <w:r>
        <w:t>&lt;user&gt;</w:t>
      </w:r>
      <w:r w:rsidRPr="00797676">
        <w:t>\Documents\FFSSCompetition\</w:t>
      </w:r>
      <w:r>
        <w:t xml:space="preserve">&lt;NomCompetition&gt;/&lt;Nom </w:t>
      </w:r>
      <w:proofErr w:type="spellStart"/>
      <w:r>
        <w:t>Reunion</w:t>
      </w:r>
      <w:proofErr w:type="spellEnd"/>
      <w:r>
        <w:t>&gt;/</w:t>
      </w:r>
      <w:proofErr w:type="spellStart"/>
      <w:r>
        <w:t>Resultat</w:t>
      </w:r>
      <w:proofErr w:type="spellEnd"/>
    </w:p>
    <w:p w:rsidR="00C23085" w:rsidRDefault="0090658E" w:rsidP="0090658E">
      <w:pPr>
        <w:pStyle w:val="Titre2"/>
        <w:numPr>
          <w:ilvl w:val="1"/>
          <w:numId w:val="1"/>
        </w:numPr>
      </w:pPr>
      <w:r>
        <w:t xml:space="preserve"> </w:t>
      </w:r>
      <w:bookmarkStart w:id="49" w:name="_Toc410465501"/>
      <w:r>
        <w:t>Résultat par club</w:t>
      </w:r>
      <w:bookmarkEnd w:id="49"/>
    </w:p>
    <w:p w:rsidR="0090658E" w:rsidRDefault="0090658E" w:rsidP="0090658E">
      <w:r>
        <w:t xml:space="preserve">Pour visualiser les résultats par club, cliquez sur le menu </w:t>
      </w:r>
      <w:r w:rsidR="000D042C">
        <w:t>« </w:t>
      </w:r>
      <w:r w:rsidR="000D042C" w:rsidRPr="000D042C">
        <w:rPr>
          <w:i/>
        </w:rPr>
        <w:t>Outil-&gt;Editer Résultat-&gt;Par Club-&gt; General</w:t>
      </w:r>
      <w:r w:rsidR="000D042C">
        <w:rPr>
          <w:i/>
        </w:rPr>
        <w:t> »</w:t>
      </w:r>
    </w:p>
    <w:p w:rsidR="00A47320" w:rsidRDefault="00A47320" w:rsidP="00A47320">
      <w:pPr>
        <w:keepNext/>
        <w:jc w:val="center"/>
      </w:pPr>
      <w:r>
        <w:rPr>
          <w:noProof/>
          <w:lang w:eastAsia="fr-FR"/>
        </w:rPr>
        <w:drawing>
          <wp:inline distT="0" distB="0" distL="0" distR="0">
            <wp:extent cx="2628457" cy="2189085"/>
            <wp:effectExtent l="19050" t="0" r="443"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srcRect/>
                    <a:stretch>
                      <a:fillRect/>
                    </a:stretch>
                  </pic:blipFill>
                  <pic:spPr bwMode="auto">
                    <a:xfrm>
                      <a:off x="0" y="0"/>
                      <a:ext cx="2628349" cy="2188995"/>
                    </a:xfrm>
                    <a:prstGeom prst="rect">
                      <a:avLst/>
                    </a:prstGeom>
                    <a:noFill/>
                    <a:ln w="9525">
                      <a:noFill/>
                      <a:miter lim="800000"/>
                      <a:headEnd/>
                      <a:tailEnd/>
                    </a:ln>
                  </pic:spPr>
                </pic:pic>
              </a:graphicData>
            </a:graphic>
          </wp:inline>
        </w:drawing>
      </w:r>
    </w:p>
    <w:p w:rsidR="00A47320" w:rsidRDefault="00A47320" w:rsidP="00A47320">
      <w:pPr>
        <w:pStyle w:val="Lgende"/>
        <w:jc w:val="center"/>
      </w:pPr>
      <w:bookmarkStart w:id="50" w:name="_Toc410465539"/>
      <w:r>
        <w:t xml:space="preserve">Figure </w:t>
      </w:r>
      <w:fldSimple w:instr=" SEQ Figure \* ARABIC ">
        <w:r w:rsidR="00891064">
          <w:rPr>
            <w:noProof/>
          </w:rPr>
          <w:t>32</w:t>
        </w:r>
      </w:fldSimple>
      <w:r>
        <w:t>.Résultat par club</w:t>
      </w:r>
      <w:bookmarkEnd w:id="50"/>
    </w:p>
    <w:p w:rsidR="00A46A63" w:rsidRDefault="00DD691A" w:rsidP="00DD691A">
      <w:r>
        <w:t xml:space="preserve">Un export </w:t>
      </w:r>
      <w:proofErr w:type="spellStart"/>
      <w:r>
        <w:t>excel</w:t>
      </w:r>
      <w:proofErr w:type="spellEnd"/>
      <w:r>
        <w:t xml:space="preserve"> est disponible.</w:t>
      </w:r>
    </w:p>
    <w:p w:rsidR="00A46A63" w:rsidRDefault="00A46A63" w:rsidP="00A46A63">
      <w:pPr>
        <w:pStyle w:val="Titre2"/>
        <w:numPr>
          <w:ilvl w:val="1"/>
          <w:numId w:val="1"/>
        </w:numPr>
      </w:pPr>
      <w:bookmarkStart w:id="51" w:name="_Toc410465502"/>
      <w:r>
        <w:t>Résultat complet</w:t>
      </w:r>
      <w:bookmarkEnd w:id="51"/>
    </w:p>
    <w:p w:rsidR="00A46A63" w:rsidRDefault="00A46A63" w:rsidP="00A46A63">
      <w:r>
        <w:t xml:space="preserve">Un export </w:t>
      </w:r>
      <w:proofErr w:type="spellStart"/>
      <w:r>
        <w:t>excel</w:t>
      </w:r>
      <w:proofErr w:type="spellEnd"/>
      <w:r>
        <w:t xml:space="preserve"> complet de la compétition est disponible sous « Export-&gt;Compétition complète »</w:t>
      </w:r>
    </w:p>
    <w:p w:rsidR="00A46A63" w:rsidRDefault="00A46A63" w:rsidP="00A46A63">
      <w:pPr>
        <w:pStyle w:val="Titre2"/>
        <w:numPr>
          <w:ilvl w:val="1"/>
          <w:numId w:val="1"/>
        </w:numPr>
      </w:pPr>
      <w:bookmarkStart w:id="52" w:name="_Toc410465503"/>
      <w:r>
        <w:lastRenderedPageBreak/>
        <w:t>Résultat par licencié</w:t>
      </w:r>
      <w:bookmarkEnd w:id="52"/>
    </w:p>
    <w:p w:rsidR="00A46A63" w:rsidRDefault="00A46A63" w:rsidP="00A46A63">
      <w:r>
        <w:t xml:space="preserve">Un export </w:t>
      </w:r>
      <w:proofErr w:type="spellStart"/>
      <w:r>
        <w:t>excel</w:t>
      </w:r>
      <w:proofErr w:type="spellEnd"/>
      <w:r>
        <w:t xml:space="preserve"> complet de la compétition est disponible sous « Outil-&gt;Editer résultat-&gt;Résultat par licencié».</w:t>
      </w:r>
    </w:p>
    <w:p w:rsidR="00A46A63" w:rsidRPr="00A46A63" w:rsidRDefault="00A46A63" w:rsidP="00A46A63"/>
    <w:p w:rsidR="003E4CA6" w:rsidRDefault="003E4CA6" w:rsidP="003E4CA6">
      <w:pPr>
        <w:pStyle w:val="Titre2"/>
        <w:numPr>
          <w:ilvl w:val="1"/>
          <w:numId w:val="1"/>
        </w:numPr>
      </w:pPr>
      <w:bookmarkStart w:id="53" w:name="_Toc410465504"/>
      <w:r>
        <w:t>Ares</w:t>
      </w:r>
      <w:bookmarkEnd w:id="53"/>
      <w:r>
        <w:t xml:space="preserve"> </w:t>
      </w:r>
    </w:p>
    <w:p w:rsidR="00DD691A" w:rsidRDefault="00A5412E" w:rsidP="00A5412E">
      <w:pPr>
        <w:pStyle w:val="Titre3"/>
        <w:numPr>
          <w:ilvl w:val="2"/>
          <w:numId w:val="1"/>
        </w:numPr>
      </w:pPr>
      <w:bookmarkStart w:id="54" w:name="_Toc410465505"/>
      <w:r>
        <w:t>Configuration</w:t>
      </w:r>
      <w:bookmarkEnd w:id="54"/>
    </w:p>
    <w:p w:rsidR="00A5412E" w:rsidRDefault="00A5412E" w:rsidP="00A5412E">
      <w:r>
        <w:t xml:space="preserve">Afin de permettre la communication avec Ares il faut configurer le logiciel de gestion de compétition. Pour cela il faut cliquer sur </w:t>
      </w:r>
      <w:r w:rsidRPr="00A5412E">
        <w:rPr>
          <w:i/>
        </w:rPr>
        <w:t>« Option-&gt;Propriétés</w:t>
      </w:r>
      <w:r>
        <w:t> » et sélectionner le menu Arès.</w:t>
      </w:r>
    </w:p>
    <w:p w:rsidR="00A5412E" w:rsidRDefault="00A5412E" w:rsidP="00A5412E">
      <w:pPr>
        <w:keepNext/>
        <w:jc w:val="center"/>
      </w:pPr>
      <w:r>
        <w:rPr>
          <w:noProof/>
          <w:lang w:eastAsia="fr-FR"/>
        </w:rPr>
        <w:drawing>
          <wp:inline distT="0" distB="0" distL="0" distR="0">
            <wp:extent cx="3308940" cy="2750033"/>
            <wp:effectExtent l="19050" t="0" r="57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309133" cy="2750193"/>
                    </a:xfrm>
                    <a:prstGeom prst="rect">
                      <a:avLst/>
                    </a:prstGeom>
                    <a:noFill/>
                    <a:ln w="9525">
                      <a:noFill/>
                      <a:miter lim="800000"/>
                      <a:headEnd/>
                      <a:tailEnd/>
                    </a:ln>
                  </pic:spPr>
                </pic:pic>
              </a:graphicData>
            </a:graphic>
          </wp:inline>
        </w:drawing>
      </w:r>
    </w:p>
    <w:p w:rsidR="00A5412E" w:rsidRDefault="00A5412E" w:rsidP="00A5412E">
      <w:pPr>
        <w:pStyle w:val="Lgende"/>
        <w:jc w:val="center"/>
      </w:pPr>
      <w:bookmarkStart w:id="55" w:name="_Toc410465540"/>
      <w:r>
        <w:t xml:space="preserve">Figure </w:t>
      </w:r>
      <w:fldSimple w:instr=" SEQ Figure \* ARABIC ">
        <w:r w:rsidR="00891064">
          <w:rPr>
            <w:noProof/>
          </w:rPr>
          <w:t>33</w:t>
        </w:r>
      </w:fldSimple>
      <w:r>
        <w:t xml:space="preserve">. </w:t>
      </w:r>
      <w:proofErr w:type="spellStart"/>
      <w:r>
        <w:t>Activiation</w:t>
      </w:r>
      <w:proofErr w:type="spellEnd"/>
      <w:r>
        <w:t xml:space="preserve"> Ares</w:t>
      </w:r>
      <w:bookmarkEnd w:id="55"/>
    </w:p>
    <w:p w:rsidR="00A5412E" w:rsidRDefault="00A5412E" w:rsidP="00A5412E"/>
    <w:p w:rsidR="00A5412E" w:rsidRDefault="00A5412E" w:rsidP="00A5412E">
      <w:pPr>
        <w:pStyle w:val="Titre3"/>
        <w:numPr>
          <w:ilvl w:val="2"/>
          <w:numId w:val="1"/>
        </w:numPr>
      </w:pPr>
      <w:bookmarkStart w:id="56" w:name="_Toc410465506"/>
      <w:r>
        <w:t>Génération des séries</w:t>
      </w:r>
      <w:bookmarkEnd w:id="56"/>
    </w:p>
    <w:p w:rsidR="00A5412E" w:rsidRDefault="00A5412E" w:rsidP="00A5412E">
      <w:r>
        <w:t>La génération des séries s’effectue comme détaillé dans le chapitre 3.6.</w:t>
      </w:r>
    </w:p>
    <w:p w:rsidR="00A5412E" w:rsidRDefault="00A5412E" w:rsidP="00A5412E">
      <w:r>
        <w:t xml:space="preserve">Cependant lorsque Ares est actif il ne faut ajouter que </w:t>
      </w:r>
      <w:r w:rsidRPr="000B4ECF">
        <w:rPr>
          <w:b/>
          <w:color w:val="FF0000"/>
        </w:rPr>
        <w:t>4 épreuves</w:t>
      </w:r>
      <w:r>
        <w:t xml:space="preserve"> par réunion. 1 épreuve est  </w:t>
      </w:r>
      <w:r w:rsidR="000B4ECF">
        <w:t xml:space="preserve">par exemple : 50 m Man. (Messieurs et Dames), le 50m Man </w:t>
      </w:r>
      <w:proofErr w:type="spellStart"/>
      <w:r w:rsidR="000B4ECF">
        <w:t>Pous</w:t>
      </w:r>
      <w:proofErr w:type="spellEnd"/>
      <w:r w:rsidR="000B4ECF">
        <w:t xml:space="preserve"> et Moins (Messieurs et Dames) est une autre épreuve.</w:t>
      </w:r>
    </w:p>
    <w:p w:rsidR="000B4ECF" w:rsidRDefault="000B4ECF" w:rsidP="00A5412E">
      <w:r>
        <w:t xml:space="preserve">Une fois la génération des séries réalisée le dossier de la réunion comportant les fichiers nécessaires à Ares est disponible dans </w:t>
      </w:r>
      <w:proofErr w:type="gramStart"/>
      <w:r>
        <w:t>« </w:t>
      </w:r>
      <w:r w:rsidRPr="000B4ECF">
        <w:rPr>
          <w:i/>
        </w:rPr>
        <w:t>..</w:t>
      </w:r>
      <w:proofErr w:type="gramEnd"/>
      <w:r w:rsidRPr="000B4ECF">
        <w:rPr>
          <w:i/>
        </w:rPr>
        <w:t>/Mes Documents/</w:t>
      </w:r>
      <w:proofErr w:type="spellStart"/>
      <w:r w:rsidRPr="000B4ECF">
        <w:rPr>
          <w:i/>
        </w:rPr>
        <w:t>FFSSCompetition</w:t>
      </w:r>
      <w:proofErr w:type="spellEnd"/>
      <w:r w:rsidRPr="000B4ECF">
        <w:rPr>
          <w:i/>
        </w:rPr>
        <w:t>/&lt;</w:t>
      </w:r>
      <w:proofErr w:type="spellStart"/>
      <w:r w:rsidRPr="000B4ECF">
        <w:rPr>
          <w:i/>
        </w:rPr>
        <w:t>NomCompetition</w:t>
      </w:r>
      <w:proofErr w:type="spellEnd"/>
      <w:r w:rsidRPr="000B4ECF">
        <w:rPr>
          <w:i/>
        </w:rPr>
        <w:t>&gt;/Ares</w:t>
      </w:r>
      <w:r>
        <w:t> ».</w:t>
      </w:r>
    </w:p>
    <w:p w:rsidR="000B4ECF" w:rsidRDefault="000B4ECF" w:rsidP="000B4ECF">
      <w:pPr>
        <w:keepNext/>
        <w:jc w:val="center"/>
      </w:pPr>
      <w:r>
        <w:rPr>
          <w:noProof/>
          <w:lang w:eastAsia="fr-FR"/>
        </w:rPr>
        <w:lastRenderedPageBreak/>
        <w:drawing>
          <wp:inline distT="0" distB="0" distL="0" distR="0">
            <wp:extent cx="2229962" cy="1499191"/>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234076" cy="1501957"/>
                    </a:xfrm>
                    <a:prstGeom prst="rect">
                      <a:avLst/>
                    </a:prstGeom>
                    <a:noFill/>
                    <a:ln w="9525">
                      <a:noFill/>
                      <a:miter lim="800000"/>
                      <a:headEnd/>
                      <a:tailEnd/>
                    </a:ln>
                  </pic:spPr>
                </pic:pic>
              </a:graphicData>
            </a:graphic>
          </wp:inline>
        </w:drawing>
      </w:r>
    </w:p>
    <w:p w:rsidR="000B4ECF" w:rsidRDefault="000B4ECF" w:rsidP="000B4ECF">
      <w:pPr>
        <w:pStyle w:val="Lgende"/>
        <w:jc w:val="center"/>
      </w:pPr>
      <w:bookmarkStart w:id="57" w:name="_Toc410465541"/>
      <w:r>
        <w:t xml:space="preserve">Figure </w:t>
      </w:r>
      <w:fldSimple w:instr=" SEQ Figure \* ARABIC ">
        <w:r w:rsidR="00891064">
          <w:rPr>
            <w:noProof/>
          </w:rPr>
          <w:t>34</w:t>
        </w:r>
      </w:fldSimple>
      <w:r>
        <w:t>.Répertoire Ares dans la compétition</w:t>
      </w:r>
      <w:bookmarkEnd w:id="57"/>
    </w:p>
    <w:p w:rsidR="000B4ECF" w:rsidRDefault="000B4ECF" w:rsidP="000B4ECF">
      <w:pPr>
        <w:keepNext/>
        <w:jc w:val="center"/>
      </w:pPr>
      <w:r>
        <w:t xml:space="preserve">               </w:t>
      </w:r>
      <w:r>
        <w:rPr>
          <w:b/>
          <w:bCs/>
          <w:noProof/>
          <w:lang w:eastAsia="fr-FR"/>
        </w:rPr>
        <w:drawing>
          <wp:inline distT="0" distB="0" distL="0" distR="0">
            <wp:extent cx="3414477" cy="1052624"/>
            <wp:effectExtent l="19050" t="0" r="0" b="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b="54985"/>
                    <a:stretch>
                      <a:fillRect/>
                    </a:stretch>
                  </pic:blipFill>
                  <pic:spPr bwMode="auto">
                    <a:xfrm>
                      <a:off x="0" y="0"/>
                      <a:ext cx="3417249" cy="1053479"/>
                    </a:xfrm>
                    <a:prstGeom prst="rect">
                      <a:avLst/>
                    </a:prstGeom>
                    <a:noFill/>
                    <a:ln w="9525">
                      <a:noFill/>
                      <a:miter lim="800000"/>
                      <a:headEnd/>
                      <a:tailEnd/>
                    </a:ln>
                  </pic:spPr>
                </pic:pic>
              </a:graphicData>
            </a:graphic>
          </wp:inline>
        </w:drawing>
      </w:r>
    </w:p>
    <w:p w:rsidR="000B4ECF" w:rsidRDefault="000B4ECF" w:rsidP="000B4ECF">
      <w:pPr>
        <w:pStyle w:val="Lgende"/>
        <w:jc w:val="center"/>
      </w:pPr>
      <w:bookmarkStart w:id="58" w:name="_Toc410465542"/>
      <w:r>
        <w:t xml:space="preserve">Figure </w:t>
      </w:r>
      <w:fldSimple w:instr=" SEQ Figure \* ARABIC ">
        <w:r w:rsidR="00891064">
          <w:rPr>
            <w:noProof/>
          </w:rPr>
          <w:t>35</w:t>
        </w:r>
      </w:fldSimple>
      <w:r>
        <w:t>.Contenu répertoire Ares</w:t>
      </w:r>
      <w:bookmarkEnd w:id="58"/>
    </w:p>
    <w:p w:rsidR="000B4ECF" w:rsidRDefault="00E9082D" w:rsidP="000B4ECF">
      <w:r>
        <w:t>Chacun de ces dossiers doit être utilisé par le système Ares (</w:t>
      </w:r>
      <w:proofErr w:type="spellStart"/>
      <w:r>
        <w:t>cf</w:t>
      </w:r>
      <w:proofErr w:type="spellEnd"/>
      <w:r>
        <w:t xml:space="preserve"> documentation Ares).</w:t>
      </w:r>
    </w:p>
    <w:p w:rsidR="00E9082D" w:rsidRDefault="00E9082D" w:rsidP="00E9082D">
      <w:pPr>
        <w:pStyle w:val="Titre3"/>
        <w:numPr>
          <w:ilvl w:val="2"/>
          <w:numId w:val="1"/>
        </w:numPr>
      </w:pPr>
      <w:bookmarkStart w:id="59" w:name="_Toc410465507"/>
      <w:r>
        <w:t>Récupération des résultats</w:t>
      </w:r>
      <w:bookmarkEnd w:id="59"/>
    </w:p>
    <w:p w:rsidR="00E9082D" w:rsidRDefault="00E9082D" w:rsidP="00E9082D">
      <w:r>
        <w:t xml:space="preserve">Un  fichier de résultat </w:t>
      </w:r>
      <w:r w:rsidR="003C26F6">
        <w:t xml:space="preserve">(LSTRSLT.txt) </w:t>
      </w:r>
      <w:r>
        <w:t>est généré par Ares lors de son fonctionnement. Afin de pouvoir communiquer avec le logiciel de compétition il faut indiquer ou se trouve ce fichier résultat. Pour ce faire il suffit d’indiquer le dossier contenant les dossiers copié précédemment dans les propriétés du logiciel de compétition.</w:t>
      </w:r>
    </w:p>
    <w:p w:rsidR="00E9082D" w:rsidRDefault="00E9082D" w:rsidP="00E9082D">
      <w:r>
        <w:t xml:space="preserve">Par exemple si les dossiers </w:t>
      </w:r>
      <w:proofErr w:type="spellStart"/>
      <w:r>
        <w:t>Reunion</w:t>
      </w:r>
      <w:proofErr w:type="spellEnd"/>
      <w:r>
        <w:t xml:space="preserve"> 3 et </w:t>
      </w:r>
      <w:proofErr w:type="spellStart"/>
      <w:r>
        <w:t>Reunion</w:t>
      </w:r>
      <w:proofErr w:type="spellEnd"/>
      <w:r>
        <w:t xml:space="preserve"> 4 on été déplacé dans « </w:t>
      </w:r>
      <w:r w:rsidRPr="00E9082D">
        <w:rPr>
          <w:i/>
        </w:rPr>
        <w:t>C:\ARESDB\DB1\Ares</w:t>
      </w:r>
      <w:r>
        <w:t xml:space="preserve">»ce chemin doit </w:t>
      </w:r>
      <w:r w:rsidR="003C26F6">
        <w:t>être indiqué</w:t>
      </w:r>
      <w:r>
        <w:t xml:space="preserve"> comme ci-dessous.</w:t>
      </w:r>
    </w:p>
    <w:p w:rsidR="00E9082D" w:rsidRDefault="00E9082D" w:rsidP="00E9082D">
      <w:pPr>
        <w:keepNext/>
        <w:jc w:val="center"/>
      </w:pPr>
      <w:r>
        <w:rPr>
          <w:noProof/>
          <w:lang w:eastAsia="fr-FR"/>
        </w:rPr>
        <w:drawing>
          <wp:inline distT="0" distB="0" distL="0" distR="0">
            <wp:extent cx="3083229" cy="2562447"/>
            <wp:effectExtent l="19050" t="0" r="2871" b="0"/>
            <wp:docPr id="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083409" cy="2562596"/>
                    </a:xfrm>
                    <a:prstGeom prst="rect">
                      <a:avLst/>
                    </a:prstGeom>
                    <a:noFill/>
                    <a:ln w="9525">
                      <a:noFill/>
                      <a:miter lim="800000"/>
                      <a:headEnd/>
                      <a:tailEnd/>
                    </a:ln>
                  </pic:spPr>
                </pic:pic>
              </a:graphicData>
            </a:graphic>
          </wp:inline>
        </w:drawing>
      </w:r>
    </w:p>
    <w:p w:rsidR="00E9082D" w:rsidRDefault="00E9082D" w:rsidP="00E9082D">
      <w:pPr>
        <w:pStyle w:val="Lgende"/>
        <w:jc w:val="center"/>
      </w:pPr>
      <w:bookmarkStart w:id="60" w:name="_Toc410465543"/>
      <w:r>
        <w:t xml:space="preserve">Figure </w:t>
      </w:r>
      <w:fldSimple w:instr=" SEQ Figure \* ARABIC ">
        <w:r w:rsidR="00891064">
          <w:rPr>
            <w:noProof/>
          </w:rPr>
          <w:t>36</w:t>
        </w:r>
      </w:fldSimple>
      <w:r>
        <w:t>. Chemin des résultats Ares</w:t>
      </w:r>
      <w:bookmarkEnd w:id="60"/>
    </w:p>
    <w:p w:rsidR="00E9082D" w:rsidRDefault="003C26F6" w:rsidP="00E9082D">
      <w:r>
        <w:t>Le logiciel étant configuré on peut maintenant récupérer les résultats</w:t>
      </w:r>
    </w:p>
    <w:p w:rsidR="003C26F6" w:rsidRDefault="003C26F6" w:rsidP="00E9082D">
      <w:r>
        <w:lastRenderedPageBreak/>
        <w:t xml:space="preserve">Pour cela se placer au niveau de l’épreuve et cliquer sur le bouton « Ares </w:t>
      </w:r>
      <w:proofErr w:type="spellStart"/>
      <w:r>
        <w:t>Résulat</w:t>
      </w:r>
      <w:proofErr w:type="spellEnd"/>
      <w:r>
        <w:t> » disponible sur chacune des séries.</w:t>
      </w:r>
    </w:p>
    <w:p w:rsidR="003C26F6" w:rsidRDefault="006B2510" w:rsidP="003C26F6">
      <w:pPr>
        <w:keepNext/>
        <w:jc w:val="center"/>
      </w:pPr>
      <w:r>
        <w:rPr>
          <w:noProof/>
          <w:lang w:eastAsia="fr-FR"/>
        </w:rPr>
        <w:pict>
          <v:oval id="_x0000_s1039" style="position:absolute;left:0;text-align:left;margin-left:130.9pt;margin-top:161.15pt;width:27.65pt;height:15.1pt;z-index:251669504" filled="f" strokecolor="red" strokeweight="2.25pt"/>
        </w:pict>
      </w:r>
      <w:r>
        <w:rPr>
          <w:noProof/>
          <w:lang w:eastAsia="fr-FR"/>
        </w:rPr>
        <w:pict>
          <v:oval id="_x0000_s1038" style="position:absolute;left:0;text-align:left;margin-left:130.9pt;margin-top:99.2pt;width:27.65pt;height:15.1pt;z-index:251668480" filled="f" strokecolor="red" strokeweight="2.25pt"/>
        </w:pict>
      </w:r>
      <w:r>
        <w:rPr>
          <w:noProof/>
          <w:lang w:eastAsia="fr-FR"/>
        </w:rPr>
        <w:pict>
          <v:oval id="_x0000_s1037" style="position:absolute;left:0;text-align:left;margin-left:130.9pt;margin-top:37.25pt;width:27.65pt;height:15.1pt;z-index:251667456" filled="f" strokecolor="red" strokeweight="2.25pt"/>
        </w:pict>
      </w:r>
      <w:r w:rsidR="003C26F6">
        <w:rPr>
          <w:noProof/>
          <w:lang w:eastAsia="fr-FR"/>
        </w:rPr>
        <w:drawing>
          <wp:inline distT="0" distB="0" distL="0" distR="0">
            <wp:extent cx="5760720" cy="3036646"/>
            <wp:effectExtent l="19050" t="0" r="0" b="0"/>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760720" cy="3036646"/>
                    </a:xfrm>
                    <a:prstGeom prst="rect">
                      <a:avLst/>
                    </a:prstGeom>
                    <a:noFill/>
                    <a:ln w="9525">
                      <a:noFill/>
                      <a:miter lim="800000"/>
                      <a:headEnd/>
                      <a:tailEnd/>
                    </a:ln>
                  </pic:spPr>
                </pic:pic>
              </a:graphicData>
            </a:graphic>
          </wp:inline>
        </w:drawing>
      </w:r>
    </w:p>
    <w:p w:rsidR="003C26F6" w:rsidRDefault="003C26F6" w:rsidP="003C26F6">
      <w:pPr>
        <w:pStyle w:val="Lgende"/>
        <w:jc w:val="center"/>
      </w:pPr>
      <w:bookmarkStart w:id="61" w:name="_Toc410465544"/>
      <w:r>
        <w:t xml:space="preserve">Figure </w:t>
      </w:r>
      <w:fldSimple w:instr=" SEQ Figure \* ARABIC ">
        <w:r w:rsidR="00891064">
          <w:rPr>
            <w:noProof/>
          </w:rPr>
          <w:t>37</w:t>
        </w:r>
      </w:fldSimple>
      <w:r>
        <w:t>. Visualisation du bouton Ares Résultat</w:t>
      </w:r>
      <w:bookmarkEnd w:id="61"/>
    </w:p>
    <w:p w:rsidR="003C26F6" w:rsidRDefault="003C26F6" w:rsidP="003C26F6">
      <w:r>
        <w:t>Le reste du fonctionnement du logiciel reste le même.</w:t>
      </w:r>
    </w:p>
    <w:p w:rsidR="00537445" w:rsidRDefault="00537445">
      <w:r>
        <w:br w:type="page"/>
      </w:r>
    </w:p>
    <w:p w:rsidR="00351300" w:rsidRPr="00A46A63" w:rsidRDefault="00351300" w:rsidP="00351300"/>
    <w:p w:rsidR="00351300" w:rsidRDefault="00351300" w:rsidP="00351300">
      <w:pPr>
        <w:pStyle w:val="Titre2"/>
        <w:numPr>
          <w:ilvl w:val="1"/>
          <w:numId w:val="1"/>
        </w:numPr>
      </w:pPr>
      <w:r>
        <w:t>Compétition côtière</w:t>
      </w:r>
    </w:p>
    <w:p w:rsidR="0046174E" w:rsidRDefault="0046174E" w:rsidP="00351300">
      <w:pPr>
        <w:pStyle w:val="Titre3"/>
        <w:numPr>
          <w:ilvl w:val="2"/>
          <w:numId w:val="1"/>
        </w:numPr>
      </w:pPr>
      <w:r>
        <w:t>Configuration compétition</w:t>
      </w:r>
    </w:p>
    <w:p w:rsidR="0046174E" w:rsidRDefault="0046174E" w:rsidP="0046174E">
      <w:pPr>
        <w:pStyle w:val="Titre3"/>
        <w:rPr>
          <w:rFonts w:asciiTheme="minorHAnsi" w:eastAsiaTheme="minorHAnsi" w:hAnsiTheme="minorHAnsi" w:cstheme="minorBidi"/>
          <w:b w:val="0"/>
          <w:bCs w:val="0"/>
          <w:color w:val="auto"/>
        </w:rPr>
      </w:pPr>
      <w:r w:rsidRPr="0046174E">
        <w:rPr>
          <w:rFonts w:asciiTheme="minorHAnsi" w:eastAsiaTheme="minorHAnsi" w:hAnsiTheme="minorHAnsi" w:cstheme="minorBidi"/>
          <w:b w:val="0"/>
          <w:bCs w:val="0"/>
          <w:color w:val="auto"/>
        </w:rPr>
        <w:t xml:space="preserve">Pour les </w:t>
      </w:r>
      <w:r w:rsidR="00351300" w:rsidRPr="0046174E">
        <w:rPr>
          <w:rFonts w:asciiTheme="minorHAnsi" w:eastAsiaTheme="minorHAnsi" w:hAnsiTheme="minorHAnsi" w:cstheme="minorBidi"/>
          <w:b w:val="0"/>
          <w:bCs w:val="0"/>
          <w:color w:val="auto"/>
        </w:rPr>
        <w:t xml:space="preserve"> </w:t>
      </w:r>
      <w:r>
        <w:rPr>
          <w:rFonts w:asciiTheme="minorHAnsi" w:eastAsiaTheme="minorHAnsi" w:hAnsiTheme="minorHAnsi" w:cstheme="minorBidi"/>
          <w:b w:val="0"/>
          <w:bCs w:val="0"/>
          <w:color w:val="auto"/>
        </w:rPr>
        <w:t>compétitions côtières il faut configurer la compétition comme suit :</w:t>
      </w:r>
    </w:p>
    <w:p w:rsidR="0046174E" w:rsidRDefault="0046174E" w:rsidP="0046174E">
      <w:pPr>
        <w:keepNext/>
        <w:jc w:val="center"/>
      </w:pPr>
      <w:r>
        <w:rPr>
          <w:noProof/>
          <w:lang w:eastAsia="fr-FR"/>
        </w:rPr>
        <w:drawing>
          <wp:inline distT="0" distB="0" distL="0" distR="0">
            <wp:extent cx="2958066" cy="2458425"/>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958238" cy="2458568"/>
                    </a:xfrm>
                    <a:prstGeom prst="rect">
                      <a:avLst/>
                    </a:prstGeom>
                    <a:noFill/>
                    <a:ln w="9525">
                      <a:noFill/>
                      <a:miter lim="800000"/>
                      <a:headEnd/>
                      <a:tailEnd/>
                    </a:ln>
                  </pic:spPr>
                </pic:pic>
              </a:graphicData>
            </a:graphic>
          </wp:inline>
        </w:drawing>
      </w:r>
    </w:p>
    <w:p w:rsidR="0046174E" w:rsidRPr="0046174E" w:rsidRDefault="0046174E" w:rsidP="0046174E">
      <w:pPr>
        <w:pStyle w:val="Lgende"/>
        <w:jc w:val="center"/>
      </w:pPr>
      <w:r>
        <w:t xml:space="preserve">Figure </w:t>
      </w:r>
      <w:fldSimple w:instr=" SEQ Figure \* ARABIC ">
        <w:r w:rsidR="00891064">
          <w:rPr>
            <w:noProof/>
          </w:rPr>
          <w:t>38</w:t>
        </w:r>
      </w:fldSimple>
      <w:r>
        <w:t>.Compétition côtière configuration</w:t>
      </w:r>
    </w:p>
    <w:p w:rsidR="00351300" w:rsidRDefault="00351300" w:rsidP="00351300">
      <w:pPr>
        <w:pStyle w:val="Titre3"/>
        <w:numPr>
          <w:ilvl w:val="2"/>
          <w:numId w:val="1"/>
        </w:numPr>
      </w:pPr>
      <w:r>
        <w:t>Ajout d’épreuves</w:t>
      </w:r>
    </w:p>
    <w:p w:rsidR="00351300" w:rsidRDefault="00351300" w:rsidP="00351300">
      <w:r>
        <w:t>De la même manière que pour</w:t>
      </w:r>
      <w:r w:rsidR="00083A07">
        <w:t xml:space="preserve"> les compétitions eau plate, après avoir ajouter une réunion avec le type Côtier, il faut ajouter les épreuves.</w:t>
      </w:r>
    </w:p>
    <w:p w:rsidR="00537445" w:rsidRDefault="00083A07" w:rsidP="00D45C90">
      <w:pPr>
        <w:keepNext/>
        <w:jc w:val="center"/>
      </w:pPr>
      <w:r>
        <w:rPr>
          <w:noProof/>
          <w:lang w:eastAsia="fr-FR"/>
        </w:rPr>
        <w:drawing>
          <wp:inline distT="0" distB="0" distL="0" distR="0">
            <wp:extent cx="1831016" cy="1831016"/>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833159" cy="1833159"/>
                    </a:xfrm>
                    <a:prstGeom prst="rect">
                      <a:avLst/>
                    </a:prstGeom>
                    <a:noFill/>
                    <a:ln w="9525">
                      <a:noFill/>
                      <a:miter lim="800000"/>
                      <a:headEnd/>
                      <a:tailEnd/>
                    </a:ln>
                  </pic:spPr>
                </pic:pic>
              </a:graphicData>
            </a:graphic>
          </wp:inline>
        </w:drawing>
      </w:r>
    </w:p>
    <w:p w:rsidR="00083A07" w:rsidRDefault="00537445" w:rsidP="00D45C90">
      <w:pPr>
        <w:pStyle w:val="Lgende"/>
        <w:jc w:val="center"/>
      </w:pPr>
      <w:r>
        <w:t xml:space="preserve">Figure </w:t>
      </w:r>
      <w:fldSimple w:instr=" SEQ Figure \* ARABIC ">
        <w:r w:rsidR="00891064">
          <w:rPr>
            <w:noProof/>
          </w:rPr>
          <w:t>39</w:t>
        </w:r>
      </w:fldSimple>
      <w:r>
        <w:t>. Création Réunion côtier</w:t>
      </w:r>
    </w:p>
    <w:p w:rsidR="00D45C90" w:rsidRDefault="00D45C90" w:rsidP="00D45C90">
      <w:pPr>
        <w:keepNext/>
        <w:jc w:val="center"/>
      </w:pPr>
      <w:r>
        <w:rPr>
          <w:noProof/>
          <w:lang w:eastAsia="fr-FR"/>
        </w:rPr>
        <w:lastRenderedPageBreak/>
        <w:drawing>
          <wp:inline distT="0" distB="0" distL="0" distR="0">
            <wp:extent cx="3819304" cy="2308605"/>
            <wp:effectExtent l="19050" t="0" r="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3819222" cy="2308555"/>
                    </a:xfrm>
                    <a:prstGeom prst="rect">
                      <a:avLst/>
                    </a:prstGeom>
                    <a:noFill/>
                    <a:ln w="9525">
                      <a:noFill/>
                      <a:miter lim="800000"/>
                      <a:headEnd/>
                      <a:tailEnd/>
                    </a:ln>
                  </pic:spPr>
                </pic:pic>
              </a:graphicData>
            </a:graphic>
          </wp:inline>
        </w:drawing>
      </w:r>
    </w:p>
    <w:p w:rsidR="00537445" w:rsidRDefault="00D45C90" w:rsidP="00D45C90">
      <w:pPr>
        <w:pStyle w:val="Lgende"/>
        <w:jc w:val="center"/>
      </w:pPr>
      <w:r>
        <w:t xml:space="preserve">Figure </w:t>
      </w:r>
      <w:fldSimple w:instr=" SEQ Figure \* ARABIC ">
        <w:r w:rsidR="00891064">
          <w:rPr>
            <w:noProof/>
          </w:rPr>
          <w:t>40</w:t>
        </w:r>
      </w:fldSimple>
      <w:r>
        <w:t>.Ajout épreuves par catégories</w:t>
      </w:r>
    </w:p>
    <w:p w:rsidR="00D45C90" w:rsidRDefault="00D45C90" w:rsidP="00D45C90">
      <w:r>
        <w:t xml:space="preserve">Pour chacune des </w:t>
      </w:r>
      <w:r w:rsidR="00205475">
        <w:t>catégories de l’épreuve</w:t>
      </w:r>
      <w:r>
        <w:t xml:space="preserve"> </w:t>
      </w:r>
      <w:r w:rsidR="00205475">
        <w:t>présentant des compétiteurs une ligne est ajoutée.</w:t>
      </w:r>
    </w:p>
    <w:p w:rsidR="0046174E" w:rsidRDefault="0046174E" w:rsidP="00D45C90">
      <w:pPr>
        <w:pStyle w:val="Titre3"/>
        <w:numPr>
          <w:ilvl w:val="2"/>
          <w:numId w:val="1"/>
        </w:numPr>
      </w:pPr>
      <w:r>
        <w:t>Génération séries</w:t>
      </w:r>
    </w:p>
    <w:p w:rsidR="0046174E" w:rsidRPr="0046174E" w:rsidRDefault="0046174E" w:rsidP="0046174E"/>
    <w:p w:rsidR="00205475" w:rsidRDefault="006B2510" w:rsidP="00205475">
      <w:pPr>
        <w:keepNext/>
        <w:jc w:val="center"/>
      </w:pPr>
      <w:r>
        <w:rPr>
          <w:noProof/>
          <w:lang w:eastAsia="fr-FR"/>
        </w:rPr>
        <w:pict>
          <v:oval id="_x0000_s1041" style="position:absolute;left:0;text-align:left;margin-left:100.8pt;margin-top:12.9pt;width:13.4pt;height:15.1pt;z-index:251670528" filled="f" strokecolor="red" strokeweight="2.25pt"/>
        </w:pict>
      </w:r>
      <w:r w:rsidR="00205475">
        <w:rPr>
          <w:noProof/>
          <w:lang w:eastAsia="fr-FR"/>
        </w:rPr>
        <w:drawing>
          <wp:inline distT="0" distB="0" distL="0" distR="0">
            <wp:extent cx="5509881" cy="2904419"/>
            <wp:effectExtent l="19050" t="0" r="0" b="0"/>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516387" cy="2907849"/>
                    </a:xfrm>
                    <a:prstGeom prst="rect">
                      <a:avLst/>
                    </a:prstGeom>
                    <a:noFill/>
                    <a:ln w="9525">
                      <a:noFill/>
                      <a:miter lim="800000"/>
                      <a:headEnd/>
                      <a:tailEnd/>
                    </a:ln>
                  </pic:spPr>
                </pic:pic>
              </a:graphicData>
            </a:graphic>
          </wp:inline>
        </w:drawing>
      </w:r>
    </w:p>
    <w:p w:rsidR="00205475" w:rsidRDefault="00205475" w:rsidP="00205475">
      <w:pPr>
        <w:pStyle w:val="Lgende"/>
        <w:jc w:val="center"/>
      </w:pPr>
      <w:r>
        <w:t xml:space="preserve">Figure </w:t>
      </w:r>
      <w:fldSimple w:instr=" SEQ Figure \* ARABIC ">
        <w:r w:rsidR="00891064">
          <w:rPr>
            <w:noProof/>
          </w:rPr>
          <w:t>41</w:t>
        </w:r>
      </w:fldSimple>
      <w:r>
        <w:t>. Génération des séries</w:t>
      </w:r>
    </w:p>
    <w:p w:rsidR="0046174E" w:rsidRPr="0046174E" w:rsidRDefault="0046174E" w:rsidP="0046174E">
      <w:r>
        <w:t>Cliquez sur le bouton de génération des séries.</w:t>
      </w:r>
    </w:p>
    <w:p w:rsidR="0046174E" w:rsidRDefault="0046174E" w:rsidP="0046174E">
      <w:pPr>
        <w:keepNext/>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05pt;height:194.25pt">
            <v:imagedata r:id="rId46" o:title="captureffss1"/>
          </v:shape>
        </w:pict>
      </w:r>
    </w:p>
    <w:p w:rsidR="00351300" w:rsidRDefault="0046174E" w:rsidP="0046174E">
      <w:pPr>
        <w:pStyle w:val="Lgende"/>
        <w:jc w:val="center"/>
      </w:pPr>
      <w:r>
        <w:t xml:space="preserve">Figure </w:t>
      </w:r>
      <w:fldSimple w:instr=" SEQ Figure \* ARABIC ">
        <w:r w:rsidR="00891064">
          <w:rPr>
            <w:noProof/>
          </w:rPr>
          <w:t>42</w:t>
        </w:r>
      </w:fldSimple>
      <w:r>
        <w:t>. Détail configuration séries</w:t>
      </w:r>
    </w:p>
    <w:p w:rsidR="0046174E" w:rsidRDefault="0046174E" w:rsidP="0046174E">
      <w:r>
        <w:t>Pour chacune des catégories</w:t>
      </w:r>
      <w:r w:rsidR="009D18B4">
        <w:t>, il faut définir les séries.</w:t>
      </w:r>
    </w:p>
    <w:p w:rsidR="009D18B4" w:rsidRDefault="009D18B4" w:rsidP="0046174E">
      <w:r>
        <w:t xml:space="preserve">Une fois la génération des séries finis, 2 documents </w:t>
      </w:r>
      <w:proofErr w:type="spellStart"/>
      <w:r>
        <w:t>excel</w:t>
      </w:r>
      <w:proofErr w:type="spellEnd"/>
      <w:r>
        <w:t xml:space="preserve"> sont générés :</w:t>
      </w:r>
    </w:p>
    <w:p w:rsidR="009D18B4" w:rsidRDefault="009D18B4" w:rsidP="009D18B4">
      <w:pPr>
        <w:pStyle w:val="Paragraphedeliste"/>
        <w:numPr>
          <w:ilvl w:val="0"/>
          <w:numId w:val="25"/>
        </w:numPr>
      </w:pPr>
      <w:r>
        <w:t xml:space="preserve">1 document pour l’affichage et le </w:t>
      </w:r>
      <w:proofErr w:type="spellStart"/>
      <w:r>
        <w:t>marshalling</w:t>
      </w:r>
      <w:proofErr w:type="spellEnd"/>
      <w:r>
        <w:t>.</w:t>
      </w:r>
    </w:p>
    <w:p w:rsidR="009D18B4" w:rsidRDefault="009D18B4" w:rsidP="009D18B4">
      <w:pPr>
        <w:pStyle w:val="Paragraphedeliste"/>
        <w:numPr>
          <w:ilvl w:val="0"/>
          <w:numId w:val="25"/>
        </w:numPr>
      </w:pPr>
      <w:r>
        <w:t>1 document pour le secrétariat  à l’arrivée.</w:t>
      </w:r>
    </w:p>
    <w:p w:rsidR="009D18B4" w:rsidRDefault="009D18B4" w:rsidP="009D18B4">
      <w:pPr>
        <w:keepNext/>
        <w:jc w:val="center"/>
      </w:pPr>
      <w:r>
        <w:pict>
          <v:shape id="_x0000_i1026" type="#_x0000_t75" style="width:452.95pt;height:238.6pt">
            <v:imagedata r:id="rId47" o:title="captureffss2"/>
          </v:shape>
        </w:pict>
      </w:r>
    </w:p>
    <w:p w:rsidR="009D18B4" w:rsidRDefault="009D18B4" w:rsidP="009D18B4">
      <w:pPr>
        <w:pStyle w:val="Lgende"/>
        <w:jc w:val="center"/>
      </w:pPr>
      <w:r>
        <w:t xml:space="preserve">Figure </w:t>
      </w:r>
      <w:fldSimple w:instr=" SEQ Figure \* ARABIC ">
        <w:r w:rsidR="00891064">
          <w:rPr>
            <w:noProof/>
          </w:rPr>
          <w:t>43</w:t>
        </w:r>
      </w:fldSimple>
      <w:r>
        <w:t>. Résultat génération séries.</w:t>
      </w:r>
    </w:p>
    <w:p w:rsidR="009D18B4" w:rsidRDefault="009D18B4">
      <w:r>
        <w:br w:type="page"/>
      </w:r>
    </w:p>
    <w:p w:rsidR="009D18B4" w:rsidRDefault="009D18B4" w:rsidP="009D18B4">
      <w:pPr>
        <w:pStyle w:val="Titre3"/>
        <w:numPr>
          <w:ilvl w:val="2"/>
          <w:numId w:val="1"/>
        </w:numPr>
      </w:pPr>
      <w:r>
        <w:lastRenderedPageBreak/>
        <w:t>Génération du tour suivant</w:t>
      </w:r>
    </w:p>
    <w:p w:rsidR="009D18B4" w:rsidRDefault="009D18B4" w:rsidP="009D18B4">
      <w:pPr>
        <w:pStyle w:val="Titre3"/>
        <w:numPr>
          <w:ilvl w:val="3"/>
          <w:numId w:val="1"/>
        </w:numPr>
      </w:pPr>
      <w:r>
        <w:t>Séries</w:t>
      </w:r>
    </w:p>
    <w:p w:rsidR="009D18B4" w:rsidRDefault="009D18B4" w:rsidP="009D18B4"/>
    <w:p w:rsidR="009D18B4" w:rsidRDefault="009D18B4" w:rsidP="009D18B4">
      <w:pPr>
        <w:keepNext/>
        <w:jc w:val="center"/>
      </w:pPr>
      <w:r>
        <w:rPr>
          <w:noProof/>
          <w:lang w:eastAsia="fr-FR"/>
        </w:rPr>
        <w:pict>
          <v:oval id="_x0000_s1043" style="position:absolute;left:0;text-align:left;margin-left:147.95pt;margin-top:17.05pt;width:13.4pt;height:15.1pt;z-index:251671552" filled="f" strokecolor="red" strokeweight="2.25pt"/>
        </w:pict>
      </w:r>
      <w:r>
        <w:rPr>
          <w:noProof/>
          <w:lang w:eastAsia="fr-FR"/>
        </w:rPr>
        <w:drawing>
          <wp:inline distT="0" distB="0" distL="0" distR="0">
            <wp:extent cx="5752465" cy="3030220"/>
            <wp:effectExtent l="19050" t="0" r="635" b="0"/>
            <wp:docPr id="32" name="Image 13" descr="C:\Users\Stanislas\AppData\Local\Microsoft\Windows\INetCache\Content.Word\captureff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nislas\AppData\Local\Microsoft\Windows\INetCache\Content.Word\captureffss2.png"/>
                    <pic:cNvPicPr>
                      <a:picLocks noChangeAspect="1" noChangeArrowheads="1"/>
                    </pic:cNvPicPr>
                  </pic:nvPicPr>
                  <pic:blipFill>
                    <a:blip r:embed="rId48" cstate="print"/>
                    <a:srcRect/>
                    <a:stretch>
                      <a:fillRect/>
                    </a:stretch>
                  </pic:blipFill>
                  <pic:spPr bwMode="auto">
                    <a:xfrm>
                      <a:off x="0" y="0"/>
                      <a:ext cx="5752465" cy="3030220"/>
                    </a:xfrm>
                    <a:prstGeom prst="rect">
                      <a:avLst/>
                    </a:prstGeom>
                    <a:noFill/>
                    <a:ln w="9525">
                      <a:noFill/>
                      <a:miter lim="800000"/>
                      <a:headEnd/>
                      <a:tailEnd/>
                    </a:ln>
                  </pic:spPr>
                </pic:pic>
              </a:graphicData>
            </a:graphic>
          </wp:inline>
        </w:drawing>
      </w:r>
    </w:p>
    <w:p w:rsidR="009D18B4" w:rsidRDefault="009D18B4" w:rsidP="009D18B4">
      <w:pPr>
        <w:pStyle w:val="Lgende"/>
        <w:jc w:val="center"/>
      </w:pPr>
      <w:r>
        <w:t xml:space="preserve">Figure </w:t>
      </w:r>
      <w:fldSimple w:instr=" SEQ Figure \* ARABIC ">
        <w:r w:rsidR="00891064">
          <w:rPr>
            <w:noProof/>
          </w:rPr>
          <w:t>44</w:t>
        </w:r>
      </w:fldSimple>
      <w:r>
        <w:t>. Génération du prochain tour</w:t>
      </w:r>
    </w:p>
    <w:p w:rsidR="00802C0C" w:rsidRDefault="00802C0C" w:rsidP="00802C0C">
      <w:pPr>
        <w:keepNext/>
        <w:jc w:val="center"/>
      </w:pPr>
      <w:r>
        <w:pict>
          <v:shape id="_x0000_i1027" type="#_x0000_t75" style="width:4in;height:251.15pt">
            <v:imagedata r:id="rId49" o:title="captureffss3"/>
          </v:shape>
        </w:pict>
      </w:r>
    </w:p>
    <w:p w:rsidR="009D18B4" w:rsidRDefault="00802C0C" w:rsidP="00802C0C">
      <w:pPr>
        <w:pStyle w:val="Lgende"/>
        <w:jc w:val="center"/>
      </w:pPr>
      <w:r>
        <w:t xml:space="preserve">Figure </w:t>
      </w:r>
      <w:fldSimple w:instr=" SEQ Figure \* ARABIC ">
        <w:r w:rsidR="00891064">
          <w:rPr>
            <w:noProof/>
          </w:rPr>
          <w:t>45</w:t>
        </w:r>
      </w:fldSimple>
      <w:r>
        <w:t>.Sélection du nombre de participant</w:t>
      </w:r>
    </w:p>
    <w:p w:rsidR="00802C0C" w:rsidRDefault="00802C0C" w:rsidP="00802C0C">
      <w:r>
        <w:t>Cette fenêtre permet de sélectionner le nombre de personnes qui seront sélectionnées pour le prochain tour. Dans l’exemple ci-dessus les positions 1, 2, 3 accèderont au prochain tour. </w:t>
      </w:r>
    </w:p>
    <w:p w:rsidR="00802C0C" w:rsidRDefault="00802C0C">
      <w:r>
        <w:br w:type="page"/>
      </w:r>
    </w:p>
    <w:p w:rsidR="00802C0C" w:rsidRDefault="00802C0C" w:rsidP="00802C0C">
      <w:pPr>
        <w:pStyle w:val="Titre3"/>
        <w:numPr>
          <w:ilvl w:val="3"/>
          <w:numId w:val="1"/>
        </w:numPr>
      </w:pPr>
      <w:r>
        <w:lastRenderedPageBreak/>
        <w:t>Finales</w:t>
      </w:r>
    </w:p>
    <w:p w:rsidR="00802C0C" w:rsidRDefault="00802C0C" w:rsidP="00802C0C">
      <w:r>
        <w:t>De la même manière pour les  finales cliquez sur l</w:t>
      </w:r>
      <w:r w:rsidR="00891064">
        <w:t>a</w:t>
      </w:r>
      <w:r>
        <w:t xml:space="preserve"> case à co</w:t>
      </w:r>
      <w:r w:rsidR="00891064">
        <w:t>cher « Final ? ».</w:t>
      </w:r>
    </w:p>
    <w:p w:rsidR="00891064" w:rsidRDefault="00891064" w:rsidP="00891064">
      <w:pPr>
        <w:keepNext/>
        <w:jc w:val="center"/>
      </w:pPr>
      <w:r>
        <w:pict>
          <v:shape id="_x0000_i1028" type="#_x0000_t75" style="width:235.25pt;height:205.1pt">
            <v:imagedata r:id="rId50" o:title="captureffss4"/>
          </v:shape>
        </w:pict>
      </w:r>
    </w:p>
    <w:p w:rsidR="00891064" w:rsidRDefault="00891064" w:rsidP="00891064">
      <w:pPr>
        <w:pStyle w:val="Lgende"/>
        <w:jc w:val="center"/>
      </w:pPr>
      <w:r>
        <w:t xml:space="preserve">Figure </w:t>
      </w:r>
      <w:fldSimple w:instr=" SEQ Figure \* ARABIC ">
        <w:r>
          <w:rPr>
            <w:noProof/>
          </w:rPr>
          <w:t>46</w:t>
        </w:r>
      </w:fldSimple>
      <w:r>
        <w:t>. Sélection du nombre de participants en finales</w:t>
      </w:r>
    </w:p>
    <w:p w:rsidR="00891064" w:rsidRDefault="00891064" w:rsidP="00891064">
      <w:r>
        <w:t>Dans la colonne « Finale A » on définit les n premiers participant de la série 1 pour la finale A</w:t>
      </w:r>
    </w:p>
    <w:p w:rsidR="00891064" w:rsidRDefault="00891064" w:rsidP="00891064">
      <w:r>
        <w:t>Dans la colonne « Finale B » on définit les n participant suivant ceux qui ont été définis pour la colonne « Finale A » de la série 1 pour la finale B.</w:t>
      </w:r>
    </w:p>
    <w:p w:rsidR="00891064" w:rsidRDefault="00891064" w:rsidP="00891064">
      <w:pPr>
        <w:keepNext/>
        <w:jc w:val="center"/>
      </w:pPr>
      <w:r>
        <w:pict>
          <v:shape id="_x0000_i1029" type="#_x0000_t75" style="width:452.95pt;height:238.6pt">
            <v:imagedata r:id="rId51" o:title="captureffss5"/>
          </v:shape>
        </w:pict>
      </w:r>
    </w:p>
    <w:p w:rsidR="00891064" w:rsidRDefault="00891064" w:rsidP="00891064">
      <w:pPr>
        <w:pStyle w:val="Lgende"/>
        <w:jc w:val="center"/>
      </w:pPr>
      <w:r>
        <w:t xml:space="preserve">Figure </w:t>
      </w:r>
      <w:fldSimple w:instr=" SEQ Figure \* ARABIC ">
        <w:r>
          <w:rPr>
            <w:noProof/>
          </w:rPr>
          <w:t>47</w:t>
        </w:r>
      </w:fldSimple>
      <w:r>
        <w:t>.Génération finale</w:t>
      </w:r>
    </w:p>
    <w:p w:rsidR="003113A5" w:rsidRDefault="003113A5">
      <w:r>
        <w:br w:type="page"/>
      </w:r>
    </w:p>
    <w:p w:rsidR="003113A5" w:rsidRDefault="003113A5" w:rsidP="003113A5">
      <w:r>
        <w:lastRenderedPageBreak/>
        <w:t xml:space="preserve">Une fois la génération des finales finis, 2 documents </w:t>
      </w:r>
      <w:proofErr w:type="spellStart"/>
      <w:r>
        <w:t>excel</w:t>
      </w:r>
      <w:proofErr w:type="spellEnd"/>
      <w:r>
        <w:t xml:space="preserve"> sont générés :</w:t>
      </w:r>
    </w:p>
    <w:p w:rsidR="003113A5" w:rsidRDefault="003113A5" w:rsidP="003113A5">
      <w:pPr>
        <w:pStyle w:val="Paragraphedeliste"/>
        <w:numPr>
          <w:ilvl w:val="0"/>
          <w:numId w:val="25"/>
        </w:numPr>
      </w:pPr>
      <w:r>
        <w:t xml:space="preserve">1 document pour l’affichage et le </w:t>
      </w:r>
      <w:proofErr w:type="spellStart"/>
      <w:r>
        <w:t>marshalling</w:t>
      </w:r>
      <w:proofErr w:type="spellEnd"/>
      <w:r>
        <w:t>.</w:t>
      </w:r>
    </w:p>
    <w:p w:rsidR="003113A5" w:rsidRDefault="003113A5" w:rsidP="003113A5">
      <w:pPr>
        <w:pStyle w:val="Paragraphedeliste"/>
        <w:numPr>
          <w:ilvl w:val="0"/>
          <w:numId w:val="25"/>
        </w:numPr>
      </w:pPr>
      <w:r>
        <w:t>1 document pour le secrétariat  à l’arrivée.</w:t>
      </w:r>
    </w:p>
    <w:p w:rsidR="00891064" w:rsidRPr="00891064" w:rsidRDefault="00891064" w:rsidP="00891064"/>
    <w:sectPr w:rsidR="00891064" w:rsidRPr="00891064" w:rsidSect="00D2496E">
      <w:headerReference w:type="default" r:id="rId52"/>
      <w:footerReference w:type="default" r:id="rId5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EC4" w:rsidRDefault="00D50EC4" w:rsidP="00D2496E">
      <w:pPr>
        <w:spacing w:after="0" w:line="240" w:lineRule="auto"/>
      </w:pPr>
      <w:r>
        <w:separator/>
      </w:r>
    </w:p>
  </w:endnote>
  <w:endnote w:type="continuationSeparator" w:id="0">
    <w:p w:rsidR="00D50EC4" w:rsidRDefault="00D50EC4" w:rsidP="00D249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389844"/>
      <w:docPartObj>
        <w:docPartGallery w:val="Page Numbers (Bottom of Page)"/>
        <w:docPartUnique/>
      </w:docPartObj>
    </w:sdtPr>
    <w:sdtContent>
      <w:p w:rsidR="0046174E" w:rsidRDefault="0046174E">
        <w:pPr>
          <w:pStyle w:val="Pieddepage"/>
          <w:jc w:val="right"/>
        </w:pPr>
        <w:fldSimple w:instr=" PAGE   \* MERGEFORMAT ">
          <w:r w:rsidR="003113A5">
            <w:rPr>
              <w:noProof/>
            </w:rPr>
            <w:t>31</w:t>
          </w:r>
        </w:fldSimple>
      </w:p>
    </w:sdtContent>
  </w:sdt>
  <w:p w:rsidR="0046174E" w:rsidRDefault="0046174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EC4" w:rsidRDefault="00D50EC4" w:rsidP="00D2496E">
      <w:pPr>
        <w:spacing w:after="0" w:line="240" w:lineRule="auto"/>
      </w:pPr>
      <w:r>
        <w:separator/>
      </w:r>
    </w:p>
  </w:footnote>
  <w:footnote w:type="continuationSeparator" w:id="0">
    <w:p w:rsidR="00D50EC4" w:rsidRDefault="00D50EC4" w:rsidP="00D249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74E" w:rsidRPr="00D2496E" w:rsidRDefault="0046174E" w:rsidP="00D2496E">
    <w:pPr>
      <w:rPr>
        <w:b/>
        <w:sz w:val="24"/>
        <w:szCs w:val="24"/>
      </w:rPr>
    </w:pPr>
    <w:r w:rsidRPr="00D2496E">
      <w:rPr>
        <w:b/>
        <w:sz w:val="24"/>
        <w:szCs w:val="24"/>
      </w:rPr>
      <w:t>Guide Utilisation logiciel gestion des compétitions</w:t>
    </w:r>
  </w:p>
  <w:p w:rsidR="0046174E" w:rsidRDefault="0046174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F18F0"/>
    <w:multiLevelType w:val="hybridMultilevel"/>
    <w:tmpl w:val="B6C2A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3921D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nsid w:val="1033373D"/>
    <w:multiLevelType w:val="hybridMultilevel"/>
    <w:tmpl w:val="608C485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9A292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2C30B5"/>
    <w:multiLevelType w:val="hybridMultilevel"/>
    <w:tmpl w:val="BC5E0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074612"/>
    <w:multiLevelType w:val="hybridMultilevel"/>
    <w:tmpl w:val="BC7097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332EC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8A61B5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BDC5FB6"/>
    <w:multiLevelType w:val="hybridMultilevel"/>
    <w:tmpl w:val="457C31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DE15CEE"/>
    <w:multiLevelType w:val="hybridMultilevel"/>
    <w:tmpl w:val="A5A67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8268DA"/>
    <w:multiLevelType w:val="multilevel"/>
    <w:tmpl w:val="040C001F"/>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1">
    <w:nsid w:val="40F8232B"/>
    <w:multiLevelType w:val="hybridMultilevel"/>
    <w:tmpl w:val="BDCEF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B37B8D"/>
    <w:multiLevelType w:val="hybridMultilevel"/>
    <w:tmpl w:val="37260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83C7AE1"/>
    <w:multiLevelType w:val="hybridMultilevel"/>
    <w:tmpl w:val="BF3E36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ED73AF"/>
    <w:multiLevelType w:val="hybridMultilevel"/>
    <w:tmpl w:val="C9485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27C3461"/>
    <w:multiLevelType w:val="hybridMultilevel"/>
    <w:tmpl w:val="3CD8A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96F33EC"/>
    <w:multiLevelType w:val="multilevel"/>
    <w:tmpl w:val="040C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7">
    <w:nsid w:val="64362BF4"/>
    <w:multiLevelType w:val="hybridMultilevel"/>
    <w:tmpl w:val="C24C5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8345F1"/>
    <w:multiLevelType w:val="hybridMultilevel"/>
    <w:tmpl w:val="EA02FDF4"/>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9">
    <w:nsid w:val="697F6C70"/>
    <w:multiLevelType w:val="hybridMultilevel"/>
    <w:tmpl w:val="83303F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9D909EC"/>
    <w:multiLevelType w:val="hybridMultilevel"/>
    <w:tmpl w:val="B2969E68"/>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21">
    <w:nsid w:val="6EAC19BE"/>
    <w:multiLevelType w:val="hybridMultilevel"/>
    <w:tmpl w:val="6D0E20D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6ECE14E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3141A29"/>
    <w:multiLevelType w:val="hybridMultilevel"/>
    <w:tmpl w:val="932A3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CA0558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CC26995"/>
    <w:multiLevelType w:val="hybridMultilevel"/>
    <w:tmpl w:val="86A25E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1"/>
  </w:num>
  <w:num w:numId="4">
    <w:abstractNumId w:val="14"/>
  </w:num>
  <w:num w:numId="5">
    <w:abstractNumId w:val="10"/>
  </w:num>
  <w:num w:numId="6">
    <w:abstractNumId w:val="1"/>
  </w:num>
  <w:num w:numId="7">
    <w:abstractNumId w:val="25"/>
  </w:num>
  <w:num w:numId="8">
    <w:abstractNumId w:val="13"/>
  </w:num>
  <w:num w:numId="9">
    <w:abstractNumId w:val="19"/>
  </w:num>
  <w:num w:numId="10">
    <w:abstractNumId w:val="17"/>
  </w:num>
  <w:num w:numId="11">
    <w:abstractNumId w:val="20"/>
  </w:num>
  <w:num w:numId="12">
    <w:abstractNumId w:val="0"/>
  </w:num>
  <w:num w:numId="13">
    <w:abstractNumId w:val="12"/>
  </w:num>
  <w:num w:numId="14">
    <w:abstractNumId w:val="5"/>
  </w:num>
  <w:num w:numId="15">
    <w:abstractNumId w:val="21"/>
  </w:num>
  <w:num w:numId="16">
    <w:abstractNumId w:val="9"/>
  </w:num>
  <w:num w:numId="17">
    <w:abstractNumId w:val="2"/>
  </w:num>
  <w:num w:numId="18">
    <w:abstractNumId w:val="15"/>
  </w:num>
  <w:num w:numId="19">
    <w:abstractNumId w:val="23"/>
  </w:num>
  <w:num w:numId="20">
    <w:abstractNumId w:val="8"/>
  </w:num>
  <w:num w:numId="21">
    <w:abstractNumId w:val="22"/>
  </w:num>
  <w:num w:numId="22">
    <w:abstractNumId w:val="16"/>
  </w:num>
  <w:num w:numId="23">
    <w:abstractNumId w:val="24"/>
  </w:num>
  <w:num w:numId="24">
    <w:abstractNumId w:val="7"/>
  </w:num>
  <w:num w:numId="25">
    <w:abstractNumId w:val="18"/>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02A7C"/>
    <w:rsid w:val="000447BF"/>
    <w:rsid w:val="00051C82"/>
    <w:rsid w:val="00057102"/>
    <w:rsid w:val="00083A07"/>
    <w:rsid w:val="000B318A"/>
    <w:rsid w:val="000B4ECF"/>
    <w:rsid w:val="000C6458"/>
    <w:rsid w:val="000D042C"/>
    <w:rsid w:val="001010BD"/>
    <w:rsid w:val="00104555"/>
    <w:rsid w:val="001401F1"/>
    <w:rsid w:val="00170D13"/>
    <w:rsid w:val="001C07BA"/>
    <w:rsid w:val="001D5C9E"/>
    <w:rsid w:val="001E325B"/>
    <w:rsid w:val="001F7EB6"/>
    <w:rsid w:val="00205475"/>
    <w:rsid w:val="00231204"/>
    <w:rsid w:val="00233C7E"/>
    <w:rsid w:val="002B1ACB"/>
    <w:rsid w:val="002B34CA"/>
    <w:rsid w:val="003050F0"/>
    <w:rsid w:val="003113A5"/>
    <w:rsid w:val="00320629"/>
    <w:rsid w:val="00351300"/>
    <w:rsid w:val="003A12CE"/>
    <w:rsid w:val="003C26F6"/>
    <w:rsid w:val="003D37D0"/>
    <w:rsid w:val="003E4CA6"/>
    <w:rsid w:val="00403B5D"/>
    <w:rsid w:val="00414FE9"/>
    <w:rsid w:val="0046174E"/>
    <w:rsid w:val="004A23E4"/>
    <w:rsid w:val="004A29E5"/>
    <w:rsid w:val="004A50D9"/>
    <w:rsid w:val="00537445"/>
    <w:rsid w:val="005610E6"/>
    <w:rsid w:val="00581514"/>
    <w:rsid w:val="00595190"/>
    <w:rsid w:val="005D30F9"/>
    <w:rsid w:val="0068267E"/>
    <w:rsid w:val="006826EF"/>
    <w:rsid w:val="006B2510"/>
    <w:rsid w:val="006D275A"/>
    <w:rsid w:val="006D5CEF"/>
    <w:rsid w:val="006D6242"/>
    <w:rsid w:val="00702A7C"/>
    <w:rsid w:val="007715F8"/>
    <w:rsid w:val="00771D2A"/>
    <w:rsid w:val="00797676"/>
    <w:rsid w:val="007E467E"/>
    <w:rsid w:val="00800D54"/>
    <w:rsid w:val="00802C0C"/>
    <w:rsid w:val="00816B71"/>
    <w:rsid w:val="00840851"/>
    <w:rsid w:val="008609B7"/>
    <w:rsid w:val="00891064"/>
    <w:rsid w:val="008A4BBB"/>
    <w:rsid w:val="008A5B86"/>
    <w:rsid w:val="008B48A9"/>
    <w:rsid w:val="008C13F5"/>
    <w:rsid w:val="008C198D"/>
    <w:rsid w:val="008C767B"/>
    <w:rsid w:val="0090658E"/>
    <w:rsid w:val="00911F78"/>
    <w:rsid w:val="009566B7"/>
    <w:rsid w:val="00967DA9"/>
    <w:rsid w:val="00975D78"/>
    <w:rsid w:val="009B3732"/>
    <w:rsid w:val="009D18B4"/>
    <w:rsid w:val="00A46A63"/>
    <w:rsid w:val="00A47320"/>
    <w:rsid w:val="00A5412E"/>
    <w:rsid w:val="00AA2246"/>
    <w:rsid w:val="00AC6A7C"/>
    <w:rsid w:val="00B02585"/>
    <w:rsid w:val="00B25FCC"/>
    <w:rsid w:val="00B412D5"/>
    <w:rsid w:val="00B53D52"/>
    <w:rsid w:val="00B7171F"/>
    <w:rsid w:val="00B842A2"/>
    <w:rsid w:val="00BA3928"/>
    <w:rsid w:val="00BB3B7F"/>
    <w:rsid w:val="00BC3745"/>
    <w:rsid w:val="00BE0127"/>
    <w:rsid w:val="00C23085"/>
    <w:rsid w:val="00C96CA6"/>
    <w:rsid w:val="00CB453E"/>
    <w:rsid w:val="00CC111A"/>
    <w:rsid w:val="00CD20CA"/>
    <w:rsid w:val="00D2496E"/>
    <w:rsid w:val="00D338ED"/>
    <w:rsid w:val="00D44155"/>
    <w:rsid w:val="00D45C90"/>
    <w:rsid w:val="00D50EC4"/>
    <w:rsid w:val="00DA6559"/>
    <w:rsid w:val="00DD691A"/>
    <w:rsid w:val="00E05CD0"/>
    <w:rsid w:val="00E07B8F"/>
    <w:rsid w:val="00E21F2D"/>
    <w:rsid w:val="00E25618"/>
    <w:rsid w:val="00E36677"/>
    <w:rsid w:val="00E513A9"/>
    <w:rsid w:val="00E637C0"/>
    <w:rsid w:val="00E83124"/>
    <w:rsid w:val="00E9082D"/>
    <w:rsid w:val="00E90B80"/>
    <w:rsid w:val="00EB23F8"/>
    <w:rsid w:val="00EB7CFD"/>
    <w:rsid w:val="00EC4C1D"/>
    <w:rsid w:val="00ED4F8A"/>
    <w:rsid w:val="00ED7495"/>
    <w:rsid w:val="00EE1DDE"/>
    <w:rsid w:val="00EF1617"/>
    <w:rsid w:val="00F0056C"/>
    <w:rsid w:val="00F13E97"/>
    <w:rsid w:val="00F974AB"/>
    <w:rsid w:val="00FB3B9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strokecolor="red"/>
    </o:shapedefaults>
    <o:shapelayout v:ext="edit">
      <o:idmap v:ext="edit" data="1"/>
      <o:rules v:ext="edit">
        <o:r id="V:Rule3" type="connector" idref="#_x0000_s1032"/>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3A9"/>
  </w:style>
  <w:style w:type="paragraph" w:styleId="Titre1">
    <w:name w:val="heading 1"/>
    <w:basedOn w:val="Normal"/>
    <w:next w:val="Normal"/>
    <w:link w:val="Titre1Car"/>
    <w:uiPriority w:val="9"/>
    <w:qFormat/>
    <w:rsid w:val="00702A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B31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050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02A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02A7C"/>
    <w:rPr>
      <w:rFonts w:asciiTheme="majorHAnsi" w:eastAsiaTheme="majorEastAsia" w:hAnsiTheme="majorHAnsi" w:cstheme="majorBidi"/>
      <w:color w:val="17365D" w:themeColor="text2" w:themeShade="BF"/>
      <w:spacing w:val="5"/>
      <w:kern w:val="28"/>
      <w:sz w:val="52"/>
      <w:szCs w:val="52"/>
    </w:rPr>
  </w:style>
  <w:style w:type="table" w:styleId="Grilledutableau">
    <w:name w:val="Table Grid"/>
    <w:basedOn w:val="TableauNormal"/>
    <w:uiPriority w:val="59"/>
    <w:rsid w:val="00702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moyenne3-Accent1">
    <w:name w:val="Medium Grid 3 Accent 1"/>
    <w:basedOn w:val="TableauNormal"/>
    <w:uiPriority w:val="69"/>
    <w:rsid w:val="00702A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ramemoyenne1-Accent11">
    <w:name w:val="Trame moyenne 1 - Accent 11"/>
    <w:basedOn w:val="TableauNormal"/>
    <w:uiPriority w:val="63"/>
    <w:rsid w:val="00702A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eclaire-Accent11">
    <w:name w:val="Liste claire - Accent 11"/>
    <w:basedOn w:val="TableauNormal"/>
    <w:uiPriority w:val="61"/>
    <w:rsid w:val="00702A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1Car">
    <w:name w:val="Titre 1 Car"/>
    <w:basedOn w:val="Policepardfaut"/>
    <w:link w:val="Titre1"/>
    <w:uiPriority w:val="9"/>
    <w:rsid w:val="00702A7C"/>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702A7C"/>
    <w:pPr>
      <w:ind w:left="720"/>
      <w:contextualSpacing/>
    </w:pPr>
  </w:style>
  <w:style w:type="character" w:customStyle="1" w:styleId="Titre2Car">
    <w:name w:val="Titre 2 Car"/>
    <w:basedOn w:val="Policepardfaut"/>
    <w:link w:val="Titre2"/>
    <w:uiPriority w:val="9"/>
    <w:rsid w:val="000B318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050F0"/>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semiHidden/>
    <w:unhideWhenUsed/>
    <w:qFormat/>
    <w:rsid w:val="00E07B8F"/>
    <w:pPr>
      <w:outlineLvl w:val="9"/>
    </w:pPr>
  </w:style>
  <w:style w:type="paragraph" w:styleId="TM1">
    <w:name w:val="toc 1"/>
    <w:basedOn w:val="Normal"/>
    <w:next w:val="Normal"/>
    <w:autoRedefine/>
    <w:uiPriority w:val="39"/>
    <w:unhideWhenUsed/>
    <w:rsid w:val="00E07B8F"/>
    <w:pPr>
      <w:spacing w:after="100"/>
    </w:pPr>
  </w:style>
  <w:style w:type="paragraph" w:styleId="TM2">
    <w:name w:val="toc 2"/>
    <w:basedOn w:val="Normal"/>
    <w:next w:val="Normal"/>
    <w:autoRedefine/>
    <w:uiPriority w:val="39"/>
    <w:unhideWhenUsed/>
    <w:rsid w:val="00E07B8F"/>
    <w:pPr>
      <w:spacing w:after="100"/>
      <w:ind w:left="220"/>
    </w:pPr>
  </w:style>
  <w:style w:type="paragraph" w:styleId="TM3">
    <w:name w:val="toc 3"/>
    <w:basedOn w:val="Normal"/>
    <w:next w:val="Normal"/>
    <w:autoRedefine/>
    <w:uiPriority w:val="39"/>
    <w:unhideWhenUsed/>
    <w:rsid w:val="00E07B8F"/>
    <w:pPr>
      <w:spacing w:after="100"/>
      <w:ind w:left="440"/>
    </w:pPr>
  </w:style>
  <w:style w:type="character" w:styleId="Lienhypertexte">
    <w:name w:val="Hyperlink"/>
    <w:basedOn w:val="Policepardfaut"/>
    <w:uiPriority w:val="99"/>
    <w:unhideWhenUsed/>
    <w:rsid w:val="00E07B8F"/>
    <w:rPr>
      <w:color w:val="0000FF" w:themeColor="hyperlink"/>
      <w:u w:val="single"/>
    </w:rPr>
  </w:style>
  <w:style w:type="paragraph" w:styleId="Textedebulles">
    <w:name w:val="Balloon Text"/>
    <w:basedOn w:val="Normal"/>
    <w:link w:val="TextedebullesCar"/>
    <w:uiPriority w:val="99"/>
    <w:semiHidden/>
    <w:unhideWhenUsed/>
    <w:rsid w:val="00E07B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7B8F"/>
    <w:rPr>
      <w:rFonts w:ascii="Tahoma" w:hAnsi="Tahoma" w:cs="Tahoma"/>
      <w:sz w:val="16"/>
      <w:szCs w:val="16"/>
    </w:rPr>
  </w:style>
  <w:style w:type="paragraph" w:styleId="Lgende">
    <w:name w:val="caption"/>
    <w:basedOn w:val="Normal"/>
    <w:next w:val="Normal"/>
    <w:uiPriority w:val="35"/>
    <w:unhideWhenUsed/>
    <w:qFormat/>
    <w:rsid w:val="00104555"/>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975D78"/>
    <w:pPr>
      <w:spacing w:after="0"/>
    </w:pPr>
  </w:style>
  <w:style w:type="paragraph" w:styleId="En-tte">
    <w:name w:val="header"/>
    <w:basedOn w:val="Normal"/>
    <w:link w:val="En-tteCar"/>
    <w:uiPriority w:val="99"/>
    <w:semiHidden/>
    <w:unhideWhenUsed/>
    <w:rsid w:val="00D2496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2496E"/>
  </w:style>
  <w:style w:type="paragraph" w:styleId="Pieddepage">
    <w:name w:val="footer"/>
    <w:basedOn w:val="Normal"/>
    <w:link w:val="PieddepageCar"/>
    <w:uiPriority w:val="99"/>
    <w:unhideWhenUsed/>
    <w:rsid w:val="00D249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96E"/>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75DE4-E8D6-4C1E-8D54-05BDC758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4363</TotalTime>
  <Pages>31</Pages>
  <Words>3251</Words>
  <Characters>17884</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Stanislas KRZYWDA</dc:creator>
  <cp:lastModifiedBy>Stanislas KRZYWDA</cp:lastModifiedBy>
  <cp:revision>66</cp:revision>
  <dcterms:created xsi:type="dcterms:W3CDTF">2014-11-03T17:07:00Z</dcterms:created>
  <dcterms:modified xsi:type="dcterms:W3CDTF">2015-04-24T17:24:00Z</dcterms:modified>
</cp:coreProperties>
</file>